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9C" w:rsidRDefault="0006329C" w:rsidP="00E3004B">
      <w:pPr>
        <w:jc w:val="both"/>
        <w:rPr>
          <w:rFonts w:ascii="Univers" w:hAnsi="Univers"/>
          <w:b/>
          <w:sz w:val="27"/>
        </w:rPr>
      </w:pPr>
    </w:p>
    <w:p w:rsidR="0006329C" w:rsidRDefault="0006329C" w:rsidP="00E3004B">
      <w:pPr>
        <w:jc w:val="both"/>
        <w:rPr>
          <w:rFonts w:ascii="Univers" w:hAnsi="Univers"/>
          <w:b/>
          <w:sz w:val="27"/>
        </w:rPr>
      </w:pPr>
    </w:p>
    <w:p w:rsidR="0006329C" w:rsidRDefault="0006329C" w:rsidP="00A04546">
      <w:pPr>
        <w:tabs>
          <w:tab w:val="left" w:pos="2880"/>
        </w:tabs>
        <w:jc w:val="both"/>
        <w:rPr>
          <w:rFonts w:ascii="Univers" w:hAnsi="Univers"/>
          <w:b/>
          <w:sz w:val="27"/>
        </w:rPr>
      </w:pPr>
    </w:p>
    <w:p w:rsidR="0006329C" w:rsidRDefault="0006329C" w:rsidP="00E3004B">
      <w:pPr>
        <w:jc w:val="both"/>
        <w:rPr>
          <w:rFonts w:ascii="Univers" w:hAnsi="Univers"/>
          <w:b/>
          <w:sz w:val="27"/>
        </w:rPr>
      </w:pPr>
    </w:p>
    <w:p w:rsidR="0006329C" w:rsidRDefault="0006329C" w:rsidP="00E3004B">
      <w:pPr>
        <w:jc w:val="both"/>
        <w:rPr>
          <w:rFonts w:ascii="Univers" w:hAnsi="Univers"/>
          <w:b/>
          <w:sz w:val="27"/>
        </w:rPr>
      </w:pPr>
    </w:p>
    <w:p w:rsidR="0006329C" w:rsidRDefault="0006329C" w:rsidP="00E3004B">
      <w:pPr>
        <w:jc w:val="both"/>
        <w:rPr>
          <w:rFonts w:ascii="Univers" w:hAnsi="Univers"/>
          <w:b/>
          <w:sz w:val="27"/>
        </w:rPr>
      </w:pPr>
    </w:p>
    <w:p w:rsidR="0006329C" w:rsidRDefault="0006329C" w:rsidP="00E3004B">
      <w:pPr>
        <w:jc w:val="both"/>
        <w:rPr>
          <w:rFonts w:ascii="Univers" w:hAnsi="Univers"/>
          <w:b/>
          <w:sz w:val="27"/>
        </w:rPr>
      </w:pPr>
    </w:p>
    <w:p w:rsidR="0006329C" w:rsidRPr="00B0401C" w:rsidRDefault="0006329C" w:rsidP="00E3004B">
      <w:pPr>
        <w:pBdr>
          <w:top w:val="single" w:sz="18" w:space="10" w:color="auto"/>
          <w:bottom w:val="single" w:sz="18" w:space="10" w:color="auto"/>
        </w:pBdr>
        <w:jc w:val="center"/>
        <w:rPr>
          <w:rFonts w:ascii="Arial" w:hAnsi="Arial" w:cs="Arial"/>
          <w:b/>
          <w:i/>
          <w:sz w:val="48"/>
          <w:szCs w:val="48"/>
        </w:rPr>
      </w:pPr>
      <w:r w:rsidRPr="00B0401C">
        <w:rPr>
          <w:rFonts w:ascii="Arial" w:hAnsi="Arial" w:cs="Arial"/>
          <w:b/>
          <w:i/>
          <w:smallCaps/>
          <w:sz w:val="48"/>
          <w:szCs w:val="48"/>
        </w:rPr>
        <w:t>Statement of Work</w:t>
      </w:r>
    </w:p>
    <w:p w:rsidR="0006329C" w:rsidRPr="00B0401C" w:rsidRDefault="0006329C" w:rsidP="00E3004B">
      <w:pPr>
        <w:jc w:val="center"/>
        <w:rPr>
          <w:rFonts w:ascii="Arial" w:hAnsi="Arial" w:cs="Arial"/>
          <w:b/>
          <w:sz w:val="27"/>
        </w:rPr>
      </w:pPr>
    </w:p>
    <w:p w:rsidR="0006329C" w:rsidRDefault="0006329C" w:rsidP="00E3004B">
      <w:pPr>
        <w:jc w:val="center"/>
        <w:rPr>
          <w:rFonts w:ascii="Arial" w:hAnsi="Arial" w:cs="Arial"/>
          <w:b/>
          <w:sz w:val="26"/>
        </w:rPr>
      </w:pPr>
    </w:p>
    <w:p w:rsidR="00B0401C" w:rsidRPr="00B0401C" w:rsidRDefault="00B0401C" w:rsidP="00E3004B">
      <w:pPr>
        <w:jc w:val="center"/>
        <w:rPr>
          <w:rFonts w:ascii="Arial" w:hAnsi="Arial" w:cs="Arial"/>
          <w:b/>
          <w:sz w:val="26"/>
        </w:rPr>
      </w:pPr>
    </w:p>
    <w:p w:rsidR="0006329C" w:rsidRPr="00B0401C" w:rsidRDefault="0006329C" w:rsidP="00E3004B">
      <w:pPr>
        <w:jc w:val="center"/>
        <w:rPr>
          <w:rFonts w:ascii="Arial" w:hAnsi="Arial" w:cs="Arial"/>
          <w:b/>
          <w:sz w:val="26"/>
        </w:rPr>
      </w:pPr>
    </w:p>
    <w:p w:rsidR="005A47C1" w:rsidRDefault="000B4B61" w:rsidP="00E3004B">
      <w:pPr>
        <w:jc w:val="center"/>
        <w:rPr>
          <w:rFonts w:ascii="Arial" w:hAnsi="Arial" w:cs="Arial"/>
          <w:b/>
          <w:sz w:val="40"/>
          <w:szCs w:val="40"/>
        </w:rPr>
      </w:pPr>
      <w:r>
        <w:rPr>
          <w:rFonts w:ascii="Arial" w:hAnsi="Arial" w:cs="Arial"/>
          <w:b/>
          <w:sz w:val="40"/>
          <w:szCs w:val="40"/>
        </w:rPr>
        <w:t>[CUSTOMER NAME]</w:t>
      </w:r>
    </w:p>
    <w:p w:rsidR="00A04546" w:rsidRDefault="0006329C" w:rsidP="00E3004B">
      <w:pPr>
        <w:jc w:val="center"/>
        <w:rPr>
          <w:rFonts w:ascii="Arial" w:hAnsi="Arial" w:cs="Arial"/>
          <w:b/>
          <w:sz w:val="40"/>
          <w:szCs w:val="40"/>
        </w:rPr>
      </w:pPr>
      <w:r w:rsidRPr="00B0401C">
        <w:rPr>
          <w:rFonts w:ascii="Arial" w:hAnsi="Arial" w:cs="Arial"/>
          <w:b/>
          <w:sz w:val="40"/>
          <w:szCs w:val="40"/>
        </w:rPr>
        <w:br/>
      </w:r>
      <w:bookmarkStart w:id="0" w:name="_GoBack"/>
      <w:r w:rsidRPr="00B0401C">
        <w:rPr>
          <w:rFonts w:ascii="Arial" w:hAnsi="Arial" w:cs="Arial"/>
          <w:b/>
          <w:sz w:val="40"/>
          <w:szCs w:val="40"/>
        </w:rPr>
        <w:t xml:space="preserve">Electronic Security System </w:t>
      </w:r>
      <w:bookmarkEnd w:id="0"/>
      <w:r w:rsidRPr="00B0401C">
        <w:rPr>
          <w:rFonts w:ascii="Arial" w:hAnsi="Arial" w:cs="Arial"/>
          <w:b/>
          <w:sz w:val="40"/>
          <w:szCs w:val="40"/>
        </w:rPr>
        <w:t xml:space="preserve">(ESS) </w:t>
      </w:r>
    </w:p>
    <w:p w:rsidR="0006329C" w:rsidRPr="00B0401C" w:rsidRDefault="0006329C" w:rsidP="00E3004B">
      <w:pPr>
        <w:jc w:val="center"/>
        <w:rPr>
          <w:rFonts w:ascii="Arial" w:hAnsi="Arial" w:cs="Arial"/>
          <w:b/>
          <w:sz w:val="40"/>
          <w:szCs w:val="40"/>
        </w:rPr>
      </w:pPr>
      <w:r w:rsidRPr="00B0401C">
        <w:rPr>
          <w:rFonts w:ascii="Arial" w:hAnsi="Arial" w:cs="Arial"/>
          <w:b/>
          <w:sz w:val="40"/>
          <w:szCs w:val="40"/>
        </w:rPr>
        <w:t xml:space="preserve">12-Month Maintenance </w:t>
      </w:r>
      <w:r w:rsidR="00B0401C">
        <w:rPr>
          <w:rFonts w:ascii="Arial" w:hAnsi="Arial" w:cs="Arial"/>
          <w:b/>
          <w:sz w:val="40"/>
          <w:szCs w:val="40"/>
        </w:rPr>
        <w:t>Agreement</w:t>
      </w:r>
    </w:p>
    <w:p w:rsidR="0006329C" w:rsidRPr="00B0401C" w:rsidRDefault="00E3004B" w:rsidP="00E3004B">
      <w:pPr>
        <w:jc w:val="center"/>
        <w:rPr>
          <w:rFonts w:ascii="Arial" w:hAnsi="Arial" w:cs="Arial"/>
          <w:b/>
          <w:sz w:val="40"/>
          <w:szCs w:val="40"/>
        </w:rPr>
      </w:pPr>
      <w:r>
        <w:rPr>
          <w:rFonts w:ascii="Arial" w:hAnsi="Arial" w:cs="Arial"/>
          <w:b/>
          <w:sz w:val="40"/>
          <w:szCs w:val="40"/>
        </w:rPr>
        <w:t>DRAFT</w:t>
      </w:r>
    </w:p>
    <w:p w:rsidR="0006329C" w:rsidRDefault="0006329C" w:rsidP="00E3004B">
      <w:pPr>
        <w:jc w:val="center"/>
        <w:rPr>
          <w:rFonts w:ascii="Arial" w:hAnsi="Arial" w:cs="Arial"/>
          <w:b/>
          <w:sz w:val="26"/>
        </w:rPr>
      </w:pPr>
    </w:p>
    <w:p w:rsidR="00B0401C" w:rsidRDefault="00B0401C" w:rsidP="00E3004B">
      <w:pPr>
        <w:jc w:val="center"/>
        <w:rPr>
          <w:rFonts w:ascii="Arial" w:hAnsi="Arial" w:cs="Arial"/>
          <w:b/>
          <w:sz w:val="26"/>
        </w:rPr>
      </w:pPr>
    </w:p>
    <w:p w:rsidR="00B0401C" w:rsidRDefault="00B0401C" w:rsidP="00E3004B">
      <w:pPr>
        <w:jc w:val="center"/>
        <w:rPr>
          <w:rFonts w:ascii="Arial" w:hAnsi="Arial" w:cs="Arial"/>
          <w:b/>
          <w:sz w:val="26"/>
        </w:rPr>
      </w:pPr>
    </w:p>
    <w:p w:rsidR="00B0401C" w:rsidRDefault="00B0401C" w:rsidP="00E3004B">
      <w:pPr>
        <w:jc w:val="center"/>
        <w:rPr>
          <w:rFonts w:ascii="Arial" w:hAnsi="Arial" w:cs="Arial"/>
          <w:b/>
          <w:sz w:val="26"/>
        </w:rPr>
      </w:pPr>
    </w:p>
    <w:p w:rsidR="00B0401C" w:rsidRDefault="00B0401C" w:rsidP="00E3004B">
      <w:pPr>
        <w:jc w:val="center"/>
        <w:rPr>
          <w:rFonts w:ascii="Arial" w:hAnsi="Arial" w:cs="Arial"/>
          <w:b/>
          <w:sz w:val="26"/>
        </w:rPr>
      </w:pPr>
    </w:p>
    <w:p w:rsidR="00B0401C" w:rsidRPr="00B0401C" w:rsidRDefault="00B0401C" w:rsidP="00E3004B">
      <w:pPr>
        <w:jc w:val="center"/>
        <w:rPr>
          <w:rFonts w:ascii="Arial" w:hAnsi="Arial" w:cs="Arial"/>
          <w:b/>
          <w:sz w:val="26"/>
        </w:rPr>
      </w:pPr>
    </w:p>
    <w:p w:rsidR="0006329C" w:rsidRPr="00B0401C" w:rsidRDefault="0006329C" w:rsidP="00E3004B">
      <w:pPr>
        <w:jc w:val="center"/>
        <w:rPr>
          <w:rFonts w:ascii="Arial" w:hAnsi="Arial" w:cs="Arial"/>
          <w:b/>
          <w:sz w:val="26"/>
        </w:rPr>
      </w:pPr>
    </w:p>
    <w:p w:rsidR="0006329C" w:rsidRPr="00B0401C" w:rsidRDefault="008435CA" w:rsidP="00E3004B">
      <w:pPr>
        <w:jc w:val="center"/>
        <w:rPr>
          <w:rFonts w:ascii="Arial" w:hAnsi="Arial" w:cs="Arial"/>
          <w:b/>
          <w:sz w:val="32"/>
          <w:szCs w:val="32"/>
        </w:rPr>
      </w:pPr>
      <w:r w:rsidRPr="00B0401C">
        <w:rPr>
          <w:rFonts w:ascii="Arial" w:hAnsi="Arial" w:cs="Arial"/>
          <w:b/>
          <w:sz w:val="32"/>
          <w:szCs w:val="32"/>
        </w:rPr>
        <w:t>Submitted by</w:t>
      </w:r>
    </w:p>
    <w:p w:rsidR="00B0401C" w:rsidRPr="00B0401C" w:rsidRDefault="00B0401C" w:rsidP="00E3004B">
      <w:pPr>
        <w:jc w:val="center"/>
        <w:rPr>
          <w:rFonts w:ascii="Arial" w:hAnsi="Arial" w:cs="Arial"/>
        </w:rPr>
      </w:pPr>
    </w:p>
    <w:p w:rsidR="0006329C" w:rsidRPr="00B0401C" w:rsidRDefault="0006329C" w:rsidP="00E3004B">
      <w:pPr>
        <w:jc w:val="center"/>
        <w:rPr>
          <w:rFonts w:ascii="Arial" w:hAnsi="Arial" w:cs="Arial"/>
        </w:rPr>
      </w:pPr>
    </w:p>
    <w:p w:rsidR="0006329C" w:rsidRPr="00B0401C" w:rsidRDefault="0006329C" w:rsidP="00E3004B">
      <w:pPr>
        <w:jc w:val="center"/>
        <w:rPr>
          <w:rFonts w:ascii="Arial" w:hAnsi="Arial" w:cs="Arial"/>
          <w:b/>
          <w:sz w:val="26"/>
        </w:rPr>
      </w:pPr>
    </w:p>
    <w:p w:rsidR="0006329C" w:rsidRDefault="0006329C" w:rsidP="00E3004B">
      <w:pPr>
        <w:jc w:val="center"/>
        <w:rPr>
          <w:rFonts w:ascii="Arial" w:hAnsi="Arial" w:cs="Arial"/>
          <w:b/>
          <w:sz w:val="26"/>
        </w:rPr>
      </w:pPr>
    </w:p>
    <w:p w:rsidR="00B0401C" w:rsidRPr="00B0401C" w:rsidRDefault="00B0401C" w:rsidP="00E3004B">
      <w:pPr>
        <w:jc w:val="center"/>
        <w:rPr>
          <w:rFonts w:ascii="Arial" w:hAnsi="Arial" w:cs="Arial"/>
          <w:b/>
          <w:sz w:val="26"/>
        </w:rPr>
      </w:pPr>
    </w:p>
    <w:p w:rsidR="0006329C" w:rsidRPr="00B0401C" w:rsidRDefault="000B4B61" w:rsidP="00E3004B">
      <w:pPr>
        <w:jc w:val="center"/>
        <w:rPr>
          <w:rFonts w:ascii="Arial" w:hAnsi="Arial" w:cs="Arial"/>
          <w:sz w:val="32"/>
          <w:szCs w:val="32"/>
        </w:rPr>
      </w:pPr>
      <w:r>
        <w:rPr>
          <w:rFonts w:ascii="Arial" w:hAnsi="Arial" w:cs="Arial"/>
          <w:b/>
          <w:sz w:val="32"/>
          <w:szCs w:val="32"/>
        </w:rPr>
        <w:t>[INSERT DATE]</w:t>
      </w:r>
    </w:p>
    <w:p w:rsidR="008C3F6B" w:rsidRDefault="008C3F6B" w:rsidP="00E3004B">
      <w:pPr>
        <w:jc w:val="both"/>
        <w:sectPr w:rsidR="008C3F6B" w:rsidSect="00B0401C">
          <w:headerReference w:type="default" r:id="rId8"/>
          <w:footerReference w:type="even" r:id="rId9"/>
          <w:endnotePr>
            <w:numFmt w:val="decimal"/>
          </w:endnotePr>
          <w:pgSz w:w="12240" w:h="15840" w:code="1"/>
          <w:pgMar w:top="864" w:right="1440" w:bottom="864"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cols w:space="720"/>
        </w:sectPr>
      </w:pPr>
    </w:p>
    <w:p w:rsidR="00721C2E" w:rsidRDefault="00721C2E" w:rsidP="00721C2E">
      <w:pPr>
        <w:jc w:val="center"/>
        <w:rPr>
          <w:rFonts w:ascii="Arial" w:hAnsi="Arial" w:cs="Arial"/>
          <w:b/>
          <w:sz w:val="28"/>
          <w:szCs w:val="28"/>
        </w:rPr>
      </w:pPr>
      <w:bookmarkStart w:id="1" w:name="_Toc16696884"/>
      <w:r w:rsidRPr="00721C2E">
        <w:rPr>
          <w:rFonts w:ascii="Arial" w:hAnsi="Arial" w:cs="Arial"/>
          <w:b/>
          <w:sz w:val="28"/>
          <w:szCs w:val="28"/>
        </w:rPr>
        <w:lastRenderedPageBreak/>
        <w:t>TABLE OF CONTENTS</w:t>
      </w:r>
    </w:p>
    <w:p w:rsidR="00721C2E" w:rsidRDefault="00721C2E" w:rsidP="00721C2E">
      <w:pPr>
        <w:jc w:val="both"/>
        <w:rPr>
          <w:rFonts w:ascii="Arial" w:hAnsi="Arial" w:cs="Arial"/>
          <w:b/>
          <w:sz w:val="28"/>
          <w:szCs w:val="28"/>
        </w:rPr>
      </w:pPr>
    </w:p>
    <w:p w:rsidR="00721C2E" w:rsidRPr="00721C2E" w:rsidRDefault="00721C2E" w:rsidP="00157DC1">
      <w:pPr>
        <w:pStyle w:val="TOC1"/>
        <w:spacing w:before="0"/>
        <w:rPr>
          <w:rFonts w:ascii="Arial" w:hAnsi="Arial" w:cs="Arial"/>
          <w:sz w:val="24"/>
          <w:szCs w:val="24"/>
        </w:rPr>
      </w:pPr>
      <w:r w:rsidRPr="00721C2E">
        <w:rPr>
          <w:rFonts w:ascii="Arial" w:hAnsi="Arial" w:cs="Arial"/>
          <w:sz w:val="24"/>
          <w:szCs w:val="24"/>
        </w:rPr>
        <w:fldChar w:fldCharType="begin"/>
      </w:r>
      <w:r w:rsidRPr="00721C2E">
        <w:rPr>
          <w:rFonts w:ascii="Arial" w:hAnsi="Arial" w:cs="Arial"/>
          <w:sz w:val="24"/>
          <w:szCs w:val="24"/>
        </w:rPr>
        <w:instrText xml:space="preserve"> TOC \o "1-6" \h \z \u </w:instrText>
      </w:r>
      <w:r w:rsidRPr="00721C2E">
        <w:rPr>
          <w:rFonts w:ascii="Arial" w:hAnsi="Arial" w:cs="Arial"/>
          <w:sz w:val="24"/>
          <w:szCs w:val="24"/>
        </w:rPr>
        <w:fldChar w:fldCharType="separate"/>
      </w:r>
      <w:hyperlink w:anchor="_Toc103413390" w:history="1">
        <w:r w:rsidRPr="00721C2E">
          <w:rPr>
            <w:rStyle w:val="Hyperlink"/>
            <w:rFonts w:ascii="Arial" w:hAnsi="Arial" w:cs="Arial"/>
            <w:sz w:val="24"/>
            <w:szCs w:val="24"/>
          </w:rPr>
          <w:t>1.0</w:t>
        </w:r>
        <w:r w:rsidRPr="00721C2E">
          <w:rPr>
            <w:rFonts w:ascii="Arial" w:hAnsi="Arial" w:cs="Arial"/>
            <w:sz w:val="24"/>
            <w:szCs w:val="24"/>
          </w:rPr>
          <w:tab/>
        </w:r>
        <w:r w:rsidRPr="00721C2E">
          <w:rPr>
            <w:rStyle w:val="Hyperlink"/>
            <w:rFonts w:ascii="Arial" w:hAnsi="Arial" w:cs="Arial"/>
            <w:sz w:val="24"/>
            <w:szCs w:val="24"/>
          </w:rPr>
          <w:t>STATEMENT OF WORK</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_Toc103413390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391" w:history="1">
        <w:r w:rsidRPr="00721C2E">
          <w:rPr>
            <w:rStyle w:val="Hyperlink"/>
            <w:rFonts w:ascii="Arial" w:hAnsi="Arial" w:cs="Arial"/>
            <w:sz w:val="24"/>
            <w:szCs w:val="24"/>
          </w:rPr>
          <w:t>2.0</w:t>
        </w:r>
        <w:r w:rsidRPr="00721C2E">
          <w:rPr>
            <w:rFonts w:ascii="Arial" w:hAnsi="Arial" w:cs="Arial"/>
            <w:sz w:val="24"/>
            <w:szCs w:val="24"/>
          </w:rPr>
          <w:tab/>
        </w:r>
        <w:r w:rsidRPr="00721C2E">
          <w:rPr>
            <w:rStyle w:val="Hyperlink"/>
            <w:rFonts w:ascii="Arial" w:hAnsi="Arial" w:cs="Arial"/>
            <w:sz w:val="24"/>
            <w:szCs w:val="24"/>
          </w:rPr>
          <w:t>CUSTOMER NAME AND LOCATION OF PERFORMANCE</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_Toc103413391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392" w:history="1">
        <w:r w:rsidRPr="00721C2E">
          <w:rPr>
            <w:rStyle w:val="Hyperlink"/>
            <w:rFonts w:ascii="Arial" w:hAnsi="Arial" w:cs="Arial"/>
            <w:sz w:val="24"/>
            <w:szCs w:val="24"/>
          </w:rPr>
          <w:t>3.0</w:t>
        </w:r>
        <w:r w:rsidRPr="00721C2E">
          <w:rPr>
            <w:rFonts w:ascii="Arial" w:hAnsi="Arial" w:cs="Arial"/>
            <w:sz w:val="24"/>
            <w:szCs w:val="24"/>
          </w:rPr>
          <w:tab/>
        </w:r>
        <w:r w:rsidRPr="00721C2E">
          <w:rPr>
            <w:rStyle w:val="Hyperlink"/>
            <w:rFonts w:ascii="Arial" w:hAnsi="Arial" w:cs="Arial"/>
            <w:sz w:val="24"/>
            <w:szCs w:val="24"/>
          </w:rPr>
          <w:t>SYSTEM DESCRIPTION AND EQUIPMENT LIST</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_Toc103413392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393" w:history="1">
        <w:r w:rsidRPr="00721C2E">
          <w:rPr>
            <w:rStyle w:val="Hyperlink"/>
            <w:rFonts w:ascii="Arial" w:hAnsi="Arial" w:cs="Arial"/>
            <w:sz w:val="24"/>
            <w:szCs w:val="24"/>
          </w:rPr>
          <w:t>4.0</w:t>
        </w:r>
        <w:r w:rsidRPr="00721C2E">
          <w:rPr>
            <w:rFonts w:ascii="Arial" w:hAnsi="Arial" w:cs="Arial"/>
            <w:sz w:val="24"/>
            <w:szCs w:val="24"/>
          </w:rPr>
          <w:tab/>
        </w:r>
        <w:r w:rsidRPr="00721C2E">
          <w:rPr>
            <w:rStyle w:val="Hyperlink"/>
            <w:rFonts w:ascii="Arial" w:hAnsi="Arial" w:cs="Arial"/>
            <w:sz w:val="24"/>
            <w:szCs w:val="24"/>
          </w:rPr>
          <w:t>Maintenance Activities</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_Toc103413393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2</w:t>
        </w:r>
        <w:r w:rsidRPr="00721C2E">
          <w:rPr>
            <w:rFonts w:ascii="Arial" w:hAnsi="Arial" w:cs="Arial"/>
            <w:webHidden/>
            <w:sz w:val="24"/>
            <w:szCs w:val="24"/>
          </w:rPr>
          <w:fldChar w:fldCharType="end"/>
        </w:r>
      </w:hyperlink>
    </w:p>
    <w:p w:rsidR="00721C2E" w:rsidRPr="00721C2E" w:rsidRDefault="00721C2E" w:rsidP="00157DC1">
      <w:pPr>
        <w:pStyle w:val="TOC2"/>
        <w:tabs>
          <w:tab w:val="left" w:pos="800"/>
        </w:tabs>
        <w:spacing w:after="120"/>
        <w:rPr>
          <w:rFonts w:ascii="Arial" w:hAnsi="Arial" w:cs="Arial"/>
          <w:smallCaps w:val="0"/>
          <w:noProof/>
          <w:sz w:val="24"/>
          <w:szCs w:val="24"/>
        </w:rPr>
      </w:pPr>
      <w:hyperlink w:anchor="_Toc103413394" w:history="1">
        <w:r w:rsidRPr="00721C2E">
          <w:rPr>
            <w:rStyle w:val="Hyperlink"/>
            <w:rFonts w:ascii="Arial" w:hAnsi="Arial" w:cs="Arial"/>
            <w:noProof/>
            <w:sz w:val="24"/>
            <w:szCs w:val="24"/>
          </w:rPr>
          <w:t>4.1</w:t>
        </w:r>
        <w:r w:rsidRPr="00721C2E">
          <w:rPr>
            <w:rFonts w:ascii="Arial" w:hAnsi="Arial" w:cs="Arial"/>
            <w:smallCaps w:val="0"/>
            <w:noProof/>
            <w:sz w:val="24"/>
            <w:szCs w:val="24"/>
          </w:rPr>
          <w:tab/>
        </w:r>
        <w:r w:rsidRPr="00721C2E">
          <w:rPr>
            <w:rStyle w:val="Hyperlink"/>
            <w:rFonts w:ascii="Arial" w:hAnsi="Arial" w:cs="Arial"/>
            <w:noProof/>
            <w:sz w:val="24"/>
            <w:szCs w:val="24"/>
          </w:rPr>
          <w:t>Preventive Maintenance Service</w:t>
        </w:r>
        <w:r w:rsidRPr="00721C2E">
          <w:rPr>
            <w:rFonts w:ascii="Arial" w:hAnsi="Arial" w:cs="Arial"/>
            <w:noProof/>
            <w:webHidden/>
            <w:sz w:val="24"/>
            <w:szCs w:val="24"/>
          </w:rPr>
          <w:tab/>
        </w:r>
        <w:r w:rsidRPr="00721C2E">
          <w:rPr>
            <w:rFonts w:ascii="Arial" w:hAnsi="Arial" w:cs="Arial"/>
            <w:noProof/>
            <w:webHidden/>
            <w:sz w:val="24"/>
            <w:szCs w:val="24"/>
          </w:rPr>
          <w:fldChar w:fldCharType="begin"/>
        </w:r>
        <w:r w:rsidRPr="00721C2E">
          <w:rPr>
            <w:rFonts w:ascii="Arial" w:hAnsi="Arial" w:cs="Arial"/>
            <w:noProof/>
            <w:webHidden/>
            <w:sz w:val="24"/>
            <w:szCs w:val="24"/>
          </w:rPr>
          <w:instrText xml:space="preserve"> PAGEREF _Toc103413394 \h </w:instrText>
        </w:r>
        <w:r w:rsidR="00B907A7" w:rsidRPr="00721C2E">
          <w:rPr>
            <w:rFonts w:ascii="Arial" w:hAnsi="Arial" w:cs="Arial"/>
            <w:noProof/>
            <w:sz w:val="24"/>
            <w:szCs w:val="24"/>
          </w:rPr>
        </w:r>
        <w:r w:rsidRPr="00721C2E">
          <w:rPr>
            <w:rFonts w:ascii="Arial" w:hAnsi="Arial" w:cs="Arial"/>
            <w:noProof/>
            <w:webHidden/>
            <w:sz w:val="24"/>
            <w:szCs w:val="24"/>
          </w:rPr>
          <w:fldChar w:fldCharType="separate"/>
        </w:r>
        <w:r w:rsidR="00B907A7">
          <w:rPr>
            <w:rFonts w:ascii="Arial" w:hAnsi="Arial" w:cs="Arial"/>
            <w:noProof/>
            <w:webHidden/>
            <w:sz w:val="24"/>
            <w:szCs w:val="24"/>
          </w:rPr>
          <w:t>2</w:t>
        </w:r>
        <w:r w:rsidRPr="00721C2E">
          <w:rPr>
            <w:rFonts w:ascii="Arial" w:hAnsi="Arial" w:cs="Arial"/>
            <w:noProof/>
            <w:webHidden/>
            <w:sz w:val="24"/>
            <w:szCs w:val="24"/>
          </w:rPr>
          <w:fldChar w:fldCharType="end"/>
        </w:r>
      </w:hyperlink>
    </w:p>
    <w:p w:rsidR="00721C2E" w:rsidRPr="00721C2E" w:rsidRDefault="00721C2E" w:rsidP="00157DC1">
      <w:pPr>
        <w:pStyle w:val="TOC2"/>
        <w:tabs>
          <w:tab w:val="left" w:pos="800"/>
        </w:tabs>
        <w:spacing w:after="120"/>
        <w:rPr>
          <w:rFonts w:ascii="Arial" w:hAnsi="Arial" w:cs="Arial"/>
          <w:smallCaps w:val="0"/>
          <w:noProof/>
          <w:sz w:val="24"/>
          <w:szCs w:val="24"/>
        </w:rPr>
      </w:pPr>
      <w:hyperlink w:anchor="_Toc103413395" w:history="1">
        <w:r w:rsidRPr="00721C2E">
          <w:rPr>
            <w:rStyle w:val="Hyperlink"/>
            <w:rFonts w:ascii="Arial" w:hAnsi="Arial" w:cs="Arial"/>
            <w:noProof/>
            <w:sz w:val="24"/>
            <w:szCs w:val="24"/>
          </w:rPr>
          <w:t>4.2</w:t>
        </w:r>
        <w:r w:rsidRPr="00721C2E">
          <w:rPr>
            <w:rFonts w:ascii="Arial" w:hAnsi="Arial" w:cs="Arial"/>
            <w:smallCaps w:val="0"/>
            <w:noProof/>
            <w:sz w:val="24"/>
            <w:szCs w:val="24"/>
          </w:rPr>
          <w:tab/>
        </w:r>
        <w:r w:rsidRPr="00721C2E">
          <w:rPr>
            <w:rStyle w:val="Hyperlink"/>
            <w:rFonts w:ascii="Arial" w:hAnsi="Arial" w:cs="Arial"/>
            <w:noProof/>
            <w:sz w:val="24"/>
            <w:szCs w:val="24"/>
          </w:rPr>
          <w:t>Non-Emergency Corrective Maintenance Service</w:t>
        </w:r>
        <w:r w:rsidRPr="00721C2E">
          <w:rPr>
            <w:rFonts w:ascii="Arial" w:hAnsi="Arial" w:cs="Arial"/>
            <w:noProof/>
            <w:webHidden/>
            <w:sz w:val="24"/>
            <w:szCs w:val="24"/>
          </w:rPr>
          <w:tab/>
        </w:r>
        <w:r w:rsidRPr="00721C2E">
          <w:rPr>
            <w:rFonts w:ascii="Arial" w:hAnsi="Arial" w:cs="Arial"/>
            <w:noProof/>
            <w:webHidden/>
            <w:sz w:val="24"/>
            <w:szCs w:val="24"/>
          </w:rPr>
          <w:fldChar w:fldCharType="begin"/>
        </w:r>
        <w:r w:rsidRPr="00721C2E">
          <w:rPr>
            <w:rFonts w:ascii="Arial" w:hAnsi="Arial" w:cs="Arial"/>
            <w:noProof/>
            <w:webHidden/>
            <w:sz w:val="24"/>
            <w:szCs w:val="24"/>
          </w:rPr>
          <w:instrText xml:space="preserve"> PAGEREF _Toc103413395 \h </w:instrText>
        </w:r>
        <w:r w:rsidR="00B907A7" w:rsidRPr="00721C2E">
          <w:rPr>
            <w:rFonts w:ascii="Arial" w:hAnsi="Arial" w:cs="Arial"/>
            <w:noProof/>
            <w:sz w:val="24"/>
            <w:szCs w:val="24"/>
          </w:rPr>
        </w:r>
        <w:r w:rsidRPr="00721C2E">
          <w:rPr>
            <w:rFonts w:ascii="Arial" w:hAnsi="Arial" w:cs="Arial"/>
            <w:noProof/>
            <w:webHidden/>
            <w:sz w:val="24"/>
            <w:szCs w:val="24"/>
          </w:rPr>
          <w:fldChar w:fldCharType="separate"/>
        </w:r>
        <w:r w:rsidR="00B907A7">
          <w:rPr>
            <w:rFonts w:ascii="Arial" w:hAnsi="Arial" w:cs="Arial"/>
            <w:noProof/>
            <w:webHidden/>
            <w:sz w:val="24"/>
            <w:szCs w:val="24"/>
          </w:rPr>
          <w:t>4</w:t>
        </w:r>
        <w:r w:rsidRPr="00721C2E">
          <w:rPr>
            <w:rFonts w:ascii="Arial" w:hAnsi="Arial" w:cs="Arial"/>
            <w:noProof/>
            <w:webHidden/>
            <w:sz w:val="24"/>
            <w:szCs w:val="24"/>
          </w:rPr>
          <w:fldChar w:fldCharType="end"/>
        </w:r>
      </w:hyperlink>
    </w:p>
    <w:p w:rsidR="00721C2E" w:rsidRPr="00721C2E" w:rsidRDefault="00721C2E" w:rsidP="00157DC1">
      <w:pPr>
        <w:pStyle w:val="TOC2"/>
        <w:tabs>
          <w:tab w:val="left" w:pos="800"/>
        </w:tabs>
        <w:spacing w:after="120"/>
        <w:rPr>
          <w:rFonts w:ascii="Arial" w:hAnsi="Arial" w:cs="Arial"/>
          <w:smallCaps w:val="0"/>
          <w:noProof/>
          <w:sz w:val="24"/>
          <w:szCs w:val="24"/>
        </w:rPr>
      </w:pPr>
      <w:hyperlink w:anchor="_Toc103413396" w:history="1">
        <w:r w:rsidRPr="00721C2E">
          <w:rPr>
            <w:rStyle w:val="Hyperlink"/>
            <w:rFonts w:ascii="Arial" w:hAnsi="Arial" w:cs="Arial"/>
            <w:noProof/>
            <w:sz w:val="24"/>
            <w:szCs w:val="24"/>
          </w:rPr>
          <w:t>4.3</w:t>
        </w:r>
        <w:r w:rsidRPr="00721C2E">
          <w:rPr>
            <w:rFonts w:ascii="Arial" w:hAnsi="Arial" w:cs="Arial"/>
            <w:smallCaps w:val="0"/>
            <w:noProof/>
            <w:sz w:val="24"/>
            <w:szCs w:val="24"/>
          </w:rPr>
          <w:tab/>
        </w:r>
        <w:r w:rsidRPr="00721C2E">
          <w:rPr>
            <w:rStyle w:val="Hyperlink"/>
            <w:rFonts w:ascii="Arial" w:hAnsi="Arial" w:cs="Arial"/>
            <w:noProof/>
            <w:sz w:val="24"/>
            <w:szCs w:val="24"/>
          </w:rPr>
          <w:t>Emergency Corrective Maintenance Service</w:t>
        </w:r>
        <w:r w:rsidRPr="00721C2E">
          <w:rPr>
            <w:rFonts w:ascii="Arial" w:hAnsi="Arial" w:cs="Arial"/>
            <w:noProof/>
            <w:webHidden/>
            <w:sz w:val="24"/>
            <w:szCs w:val="24"/>
          </w:rPr>
          <w:tab/>
        </w:r>
        <w:r w:rsidRPr="00721C2E">
          <w:rPr>
            <w:rFonts w:ascii="Arial" w:hAnsi="Arial" w:cs="Arial"/>
            <w:noProof/>
            <w:webHidden/>
            <w:sz w:val="24"/>
            <w:szCs w:val="24"/>
          </w:rPr>
          <w:fldChar w:fldCharType="begin"/>
        </w:r>
        <w:r w:rsidRPr="00721C2E">
          <w:rPr>
            <w:rFonts w:ascii="Arial" w:hAnsi="Arial" w:cs="Arial"/>
            <w:noProof/>
            <w:webHidden/>
            <w:sz w:val="24"/>
            <w:szCs w:val="24"/>
          </w:rPr>
          <w:instrText xml:space="preserve"> PAGEREF _Toc103413396 \h </w:instrText>
        </w:r>
        <w:r w:rsidR="00B907A7" w:rsidRPr="00721C2E">
          <w:rPr>
            <w:rFonts w:ascii="Arial" w:hAnsi="Arial" w:cs="Arial"/>
            <w:noProof/>
            <w:sz w:val="24"/>
            <w:szCs w:val="24"/>
          </w:rPr>
        </w:r>
        <w:r w:rsidRPr="00721C2E">
          <w:rPr>
            <w:rFonts w:ascii="Arial" w:hAnsi="Arial" w:cs="Arial"/>
            <w:noProof/>
            <w:webHidden/>
            <w:sz w:val="24"/>
            <w:szCs w:val="24"/>
          </w:rPr>
          <w:fldChar w:fldCharType="separate"/>
        </w:r>
        <w:r w:rsidR="00B907A7">
          <w:rPr>
            <w:rFonts w:ascii="Arial" w:hAnsi="Arial" w:cs="Arial"/>
            <w:noProof/>
            <w:webHidden/>
            <w:sz w:val="24"/>
            <w:szCs w:val="24"/>
          </w:rPr>
          <w:t>5</w:t>
        </w:r>
        <w:r w:rsidRPr="00721C2E">
          <w:rPr>
            <w:rFonts w:ascii="Arial" w:hAnsi="Arial" w:cs="Arial"/>
            <w:noProof/>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397" w:history="1">
        <w:r w:rsidRPr="00721C2E">
          <w:rPr>
            <w:rStyle w:val="Hyperlink"/>
            <w:rFonts w:ascii="Arial" w:hAnsi="Arial" w:cs="Arial"/>
            <w:sz w:val="24"/>
            <w:szCs w:val="24"/>
          </w:rPr>
          <w:t>5.0</w:t>
        </w:r>
        <w:r w:rsidRPr="00721C2E">
          <w:rPr>
            <w:rFonts w:ascii="Arial" w:hAnsi="Arial" w:cs="Arial"/>
            <w:sz w:val="24"/>
            <w:szCs w:val="24"/>
          </w:rPr>
          <w:tab/>
        </w:r>
        <w:r w:rsidRPr="00721C2E">
          <w:rPr>
            <w:rStyle w:val="Hyperlink"/>
            <w:rFonts w:ascii="Arial" w:hAnsi="Arial" w:cs="Arial"/>
            <w:sz w:val="24"/>
            <w:szCs w:val="24"/>
          </w:rPr>
          <w:t>24 x 7 operations call center</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_Toc103413397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7</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398" w:history="1">
        <w:r w:rsidRPr="00721C2E">
          <w:rPr>
            <w:rStyle w:val="Hyperlink"/>
            <w:rFonts w:ascii="Arial" w:hAnsi="Arial" w:cs="Arial"/>
            <w:sz w:val="24"/>
            <w:szCs w:val="24"/>
          </w:rPr>
          <w:t>6.0</w:t>
        </w:r>
        <w:r w:rsidRPr="00721C2E">
          <w:rPr>
            <w:rFonts w:ascii="Arial" w:hAnsi="Arial" w:cs="Arial"/>
            <w:sz w:val="24"/>
            <w:szCs w:val="24"/>
          </w:rPr>
          <w:tab/>
        </w:r>
        <w:r w:rsidRPr="00721C2E">
          <w:rPr>
            <w:rStyle w:val="Hyperlink"/>
            <w:rFonts w:ascii="Arial" w:hAnsi="Arial" w:cs="Arial"/>
            <w:sz w:val="24"/>
            <w:szCs w:val="24"/>
          </w:rPr>
          <w:t>ON-LINE TASKING / MAINTENANCE MANAGEMENT SYSTEM</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_Toc103413398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7</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399" w:history="1">
        <w:r w:rsidRPr="00721C2E">
          <w:rPr>
            <w:rStyle w:val="Hyperlink"/>
            <w:rFonts w:ascii="Arial" w:hAnsi="Arial" w:cs="Arial"/>
            <w:sz w:val="24"/>
            <w:szCs w:val="24"/>
          </w:rPr>
          <w:t>7.0</w:t>
        </w:r>
        <w:r w:rsidRPr="00721C2E">
          <w:rPr>
            <w:rFonts w:ascii="Arial" w:hAnsi="Arial" w:cs="Arial"/>
            <w:sz w:val="24"/>
            <w:szCs w:val="24"/>
          </w:rPr>
          <w:tab/>
        </w:r>
        <w:r w:rsidRPr="00721C2E">
          <w:rPr>
            <w:rStyle w:val="Hyperlink"/>
            <w:rFonts w:ascii="Arial" w:hAnsi="Arial" w:cs="Arial"/>
            <w:sz w:val="24"/>
            <w:szCs w:val="24"/>
          </w:rPr>
          <w:t>PRIORITY SCHEME FOR DETERMINATION OF NON-EMERGENCY OR EMERGENCY CORRECTIVE SERVICE RESPONSE</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_Toc103413399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8</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0" w:history="1">
        <w:r w:rsidRPr="00721C2E">
          <w:rPr>
            <w:rStyle w:val="Hyperlink"/>
            <w:rFonts w:ascii="Arial" w:hAnsi="Arial" w:cs="Arial"/>
            <w:sz w:val="24"/>
            <w:szCs w:val="24"/>
          </w:rPr>
          <w:t>8.0</w:t>
        </w:r>
        <w:r w:rsidRPr="00721C2E">
          <w:rPr>
            <w:rFonts w:ascii="Arial" w:hAnsi="Arial" w:cs="Arial"/>
            <w:sz w:val="24"/>
            <w:szCs w:val="24"/>
          </w:rPr>
          <w:tab/>
        </w:r>
        <w:r w:rsidRPr="00721C2E">
          <w:rPr>
            <w:rStyle w:val="Hyperlink"/>
            <w:rFonts w:ascii="Arial" w:hAnsi="Arial" w:cs="Arial"/>
            <w:sz w:val="24"/>
            <w:szCs w:val="24"/>
          </w:rPr>
          <w:t>RECORD KEEPING AND DOCUMENTATION</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_Toc103413400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8</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1" w:history="1">
        <w:r w:rsidRPr="00721C2E">
          <w:rPr>
            <w:rStyle w:val="Hyperlink"/>
            <w:rFonts w:ascii="Arial" w:hAnsi="Arial" w:cs="Arial"/>
            <w:sz w:val="24"/>
            <w:szCs w:val="24"/>
          </w:rPr>
          <w:t>9.0</w:t>
        </w:r>
        <w:r w:rsidRPr="00721C2E">
          <w:rPr>
            <w:rFonts w:ascii="Arial" w:hAnsi="Arial" w:cs="Arial"/>
            <w:sz w:val="24"/>
            <w:szCs w:val="24"/>
          </w:rPr>
          <w:tab/>
        </w:r>
        <w:r w:rsidRPr="00721C2E">
          <w:rPr>
            <w:rStyle w:val="Hyperlink"/>
            <w:rFonts w:ascii="Arial" w:hAnsi="Arial" w:cs="Arial"/>
            <w:sz w:val="24"/>
            <w:szCs w:val="24"/>
          </w:rPr>
          <w:t>Workmanship and Material Standards</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_Toc103413401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9</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2" w:history="1">
        <w:r w:rsidRPr="00721C2E">
          <w:rPr>
            <w:rStyle w:val="Hyperlink"/>
            <w:rFonts w:ascii="Arial" w:hAnsi="Arial" w:cs="Arial"/>
            <w:sz w:val="24"/>
            <w:szCs w:val="24"/>
          </w:rPr>
          <w:t>10.0</w:t>
        </w:r>
        <w:r w:rsidRPr="00721C2E">
          <w:rPr>
            <w:rFonts w:ascii="Arial" w:hAnsi="Arial" w:cs="Arial"/>
            <w:sz w:val="24"/>
            <w:szCs w:val="24"/>
          </w:rPr>
          <w:tab/>
        </w:r>
        <w:r w:rsidRPr="00721C2E">
          <w:rPr>
            <w:rStyle w:val="Hyperlink"/>
            <w:rFonts w:ascii="Arial" w:hAnsi="Arial" w:cs="Arial"/>
            <w:sz w:val="24"/>
            <w:szCs w:val="24"/>
          </w:rPr>
          <w:t>contractor Responsibilities</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_Toc103413402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9</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3" w:history="1">
        <w:r w:rsidRPr="00721C2E">
          <w:rPr>
            <w:rStyle w:val="Hyperlink"/>
            <w:rFonts w:ascii="Arial" w:hAnsi="Arial" w:cs="Arial"/>
            <w:sz w:val="24"/>
            <w:szCs w:val="24"/>
          </w:rPr>
          <w:t>11.0</w:t>
        </w:r>
        <w:r w:rsidRPr="00721C2E">
          <w:rPr>
            <w:rFonts w:ascii="Arial" w:hAnsi="Arial" w:cs="Arial"/>
            <w:sz w:val="24"/>
            <w:szCs w:val="24"/>
          </w:rPr>
          <w:tab/>
        </w:r>
        <w:r w:rsidRPr="00721C2E">
          <w:rPr>
            <w:rStyle w:val="Hyperlink"/>
            <w:rFonts w:ascii="Arial" w:hAnsi="Arial" w:cs="Arial"/>
            <w:sz w:val="24"/>
            <w:szCs w:val="24"/>
          </w:rPr>
          <w:t>FALSE CALLS AND OPERATOR ERROR</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_Toc103413403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10</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4" w:history="1">
        <w:r w:rsidRPr="00721C2E">
          <w:rPr>
            <w:rStyle w:val="Hyperlink"/>
            <w:rFonts w:ascii="Arial" w:hAnsi="Arial" w:cs="Arial"/>
            <w:sz w:val="24"/>
            <w:szCs w:val="24"/>
          </w:rPr>
          <w:t>12.0</w:t>
        </w:r>
        <w:r w:rsidRPr="00721C2E">
          <w:rPr>
            <w:rFonts w:ascii="Arial" w:hAnsi="Arial" w:cs="Arial"/>
            <w:sz w:val="24"/>
            <w:szCs w:val="24"/>
          </w:rPr>
          <w:tab/>
        </w:r>
        <w:r w:rsidRPr="00721C2E">
          <w:rPr>
            <w:rStyle w:val="Hyperlink"/>
            <w:rFonts w:ascii="Arial" w:hAnsi="Arial" w:cs="Arial"/>
            <w:sz w:val="24"/>
            <w:szCs w:val="24"/>
          </w:rPr>
          <w:t>TOOLS</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_Toc103413404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10</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5" w:history="1">
        <w:r w:rsidRPr="00721C2E">
          <w:rPr>
            <w:rStyle w:val="Hyperlink"/>
            <w:rFonts w:ascii="Arial" w:hAnsi="Arial" w:cs="Arial"/>
            <w:sz w:val="24"/>
            <w:szCs w:val="24"/>
          </w:rPr>
          <w:t>13.0</w:t>
        </w:r>
        <w:r w:rsidRPr="00721C2E">
          <w:rPr>
            <w:rFonts w:ascii="Arial" w:hAnsi="Arial" w:cs="Arial"/>
            <w:sz w:val="24"/>
            <w:szCs w:val="24"/>
          </w:rPr>
          <w:tab/>
        </w:r>
        <w:r w:rsidRPr="00721C2E">
          <w:rPr>
            <w:rStyle w:val="Hyperlink"/>
            <w:rFonts w:ascii="Arial" w:hAnsi="Arial" w:cs="Arial"/>
            <w:sz w:val="24"/>
            <w:szCs w:val="24"/>
          </w:rPr>
          <w:t>CUSTOMER FURNISHED MATERIAL</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_Toc103413405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10</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6" w:history="1">
        <w:r w:rsidRPr="00721C2E">
          <w:rPr>
            <w:rStyle w:val="Hyperlink"/>
            <w:rFonts w:ascii="Arial" w:hAnsi="Arial" w:cs="Arial"/>
            <w:sz w:val="24"/>
            <w:szCs w:val="24"/>
          </w:rPr>
          <w:t>15.0</w:t>
        </w:r>
        <w:r w:rsidRPr="00721C2E">
          <w:rPr>
            <w:rFonts w:ascii="Arial" w:hAnsi="Arial" w:cs="Arial"/>
            <w:sz w:val="24"/>
            <w:szCs w:val="24"/>
          </w:rPr>
          <w:tab/>
        </w:r>
        <w:r w:rsidRPr="00721C2E">
          <w:rPr>
            <w:rStyle w:val="Hyperlink"/>
            <w:rFonts w:ascii="Arial" w:hAnsi="Arial" w:cs="Arial"/>
            <w:sz w:val="24"/>
            <w:szCs w:val="24"/>
          </w:rPr>
          <w:t>CONTRACTOR FURNISHED MATERIALS</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_Toc103413406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10</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7" w:history="1">
        <w:r w:rsidRPr="00721C2E">
          <w:rPr>
            <w:rStyle w:val="Hyperlink"/>
            <w:rFonts w:ascii="Arial" w:hAnsi="Arial" w:cs="Arial"/>
            <w:sz w:val="24"/>
            <w:szCs w:val="24"/>
          </w:rPr>
          <w:t>16.0</w:t>
        </w:r>
        <w:r w:rsidRPr="00721C2E">
          <w:rPr>
            <w:rFonts w:ascii="Arial" w:hAnsi="Arial" w:cs="Arial"/>
            <w:sz w:val="24"/>
            <w:szCs w:val="24"/>
          </w:rPr>
          <w:tab/>
        </w:r>
        <w:r w:rsidRPr="00721C2E">
          <w:rPr>
            <w:rStyle w:val="Hyperlink"/>
            <w:rFonts w:ascii="Arial" w:hAnsi="Arial" w:cs="Arial"/>
            <w:sz w:val="24"/>
            <w:szCs w:val="24"/>
          </w:rPr>
          <w:t>PERIOD OF PERFORMANCE</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_Toc103413407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10</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8" w:history="1">
        <w:r w:rsidRPr="00721C2E">
          <w:rPr>
            <w:rStyle w:val="Hyperlink"/>
            <w:rFonts w:ascii="Arial" w:hAnsi="Arial" w:cs="Arial"/>
            <w:sz w:val="24"/>
            <w:szCs w:val="24"/>
          </w:rPr>
          <w:t>17.0</w:t>
        </w:r>
        <w:r w:rsidRPr="00721C2E">
          <w:rPr>
            <w:rFonts w:ascii="Arial" w:hAnsi="Arial" w:cs="Arial"/>
            <w:sz w:val="24"/>
            <w:szCs w:val="24"/>
          </w:rPr>
          <w:tab/>
        </w:r>
        <w:r w:rsidRPr="00721C2E">
          <w:rPr>
            <w:rStyle w:val="Hyperlink"/>
            <w:rFonts w:ascii="Arial" w:hAnsi="Arial" w:cs="Arial"/>
            <w:sz w:val="24"/>
            <w:szCs w:val="24"/>
          </w:rPr>
          <w:t>PRICING</w:t>
        </w:r>
        <w:r w:rsidRPr="00721C2E">
          <w:rPr>
            <w:rFonts w:ascii="Arial" w:hAnsi="Arial" w:cs="Arial"/>
            <w:webHidden/>
            <w:sz w:val="24"/>
            <w:szCs w:val="24"/>
          </w:rPr>
          <w:tab/>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_Toc103413408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11</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09" w:history="1">
        <w:r w:rsidRPr="00721C2E">
          <w:rPr>
            <w:rStyle w:val="Hyperlink"/>
            <w:rFonts w:ascii="Arial" w:hAnsi="Arial" w:cs="Arial"/>
            <w:sz w:val="24"/>
            <w:szCs w:val="24"/>
          </w:rPr>
          <w:t>ATTACH 1</w:t>
        </w:r>
        <w:r w:rsidR="00157DC1">
          <w:rPr>
            <w:rStyle w:val="Hyperlink"/>
            <w:rFonts w:ascii="Arial" w:hAnsi="Arial" w:cs="Arial"/>
            <w:sz w:val="24"/>
            <w:szCs w:val="24"/>
          </w:rPr>
          <w:t xml:space="preserve"> Sample preventive Maintenance Inspection Sheet</w:t>
        </w:r>
        <w:r w:rsidRPr="00721C2E">
          <w:rPr>
            <w:rFonts w:ascii="Arial" w:hAnsi="Arial" w:cs="Arial"/>
            <w:webHidden/>
            <w:sz w:val="24"/>
            <w:szCs w:val="24"/>
          </w:rPr>
          <w:tab/>
        </w:r>
        <w:r w:rsidR="00157DC1">
          <w:rPr>
            <w:rFonts w:ascii="Arial" w:hAnsi="Arial" w:cs="Arial"/>
            <w:webHidden/>
            <w:sz w:val="24"/>
            <w:szCs w:val="24"/>
          </w:rPr>
          <w:t>A-</w:t>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_Toc103413409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1</w:t>
        </w:r>
        <w:r w:rsidRPr="00721C2E">
          <w:rPr>
            <w:rFonts w:ascii="Arial" w:hAnsi="Arial" w:cs="Arial"/>
            <w:webHidden/>
            <w:sz w:val="24"/>
            <w:szCs w:val="24"/>
          </w:rPr>
          <w:fldChar w:fldCharType="end"/>
        </w:r>
      </w:hyperlink>
    </w:p>
    <w:p w:rsidR="00721C2E" w:rsidRPr="00721C2E" w:rsidRDefault="00721C2E" w:rsidP="00157DC1">
      <w:pPr>
        <w:pStyle w:val="TOC1"/>
        <w:spacing w:before="0"/>
        <w:ind w:left="0" w:firstLine="0"/>
        <w:rPr>
          <w:rFonts w:ascii="Arial" w:hAnsi="Arial" w:cs="Arial"/>
          <w:sz w:val="24"/>
          <w:szCs w:val="24"/>
        </w:rPr>
      </w:pPr>
      <w:hyperlink w:anchor="_Toc103413412" w:history="1">
        <w:r w:rsidR="00157DC1">
          <w:rPr>
            <w:rStyle w:val="Hyperlink"/>
            <w:rFonts w:ascii="Arial" w:hAnsi="Arial" w:cs="Arial"/>
            <w:sz w:val="24"/>
            <w:szCs w:val="24"/>
          </w:rPr>
          <w:t>Attach 2 S</w:t>
        </w:r>
        <w:r w:rsidRPr="00721C2E">
          <w:rPr>
            <w:rStyle w:val="Hyperlink"/>
            <w:rFonts w:ascii="Arial" w:hAnsi="Arial" w:cs="Arial"/>
            <w:sz w:val="24"/>
            <w:szCs w:val="24"/>
          </w:rPr>
          <w:t>ample Corrective Maintenance Request Report</w:t>
        </w:r>
        <w:r w:rsidRPr="00721C2E">
          <w:rPr>
            <w:rFonts w:ascii="Arial" w:hAnsi="Arial" w:cs="Arial"/>
            <w:webHidden/>
            <w:sz w:val="24"/>
            <w:szCs w:val="24"/>
          </w:rPr>
          <w:tab/>
        </w:r>
        <w:r w:rsidR="00157DC1">
          <w:rPr>
            <w:rFonts w:ascii="Arial" w:hAnsi="Arial" w:cs="Arial"/>
            <w:webHidden/>
            <w:sz w:val="24"/>
            <w:szCs w:val="24"/>
          </w:rPr>
          <w:t>a-</w:t>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_Toc103413412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2</w:t>
        </w:r>
        <w:r w:rsidRPr="00721C2E">
          <w:rPr>
            <w:rFonts w:ascii="Arial" w:hAnsi="Arial" w:cs="Arial"/>
            <w:webHidden/>
            <w:sz w:val="24"/>
            <w:szCs w:val="24"/>
          </w:rPr>
          <w:fldChar w:fldCharType="end"/>
        </w:r>
      </w:hyperlink>
    </w:p>
    <w:p w:rsidR="00721C2E" w:rsidRPr="00721C2E" w:rsidRDefault="00721C2E" w:rsidP="00157DC1">
      <w:pPr>
        <w:pStyle w:val="TOC1"/>
        <w:spacing w:before="0"/>
        <w:rPr>
          <w:rFonts w:ascii="Arial" w:hAnsi="Arial" w:cs="Arial"/>
          <w:sz w:val="24"/>
          <w:szCs w:val="24"/>
        </w:rPr>
      </w:pPr>
      <w:hyperlink w:anchor="_Toc103413414" w:history="1">
        <w:r w:rsidR="00157DC1">
          <w:rPr>
            <w:rStyle w:val="Hyperlink"/>
            <w:rFonts w:ascii="Arial" w:hAnsi="Arial" w:cs="Arial"/>
            <w:sz w:val="24"/>
            <w:szCs w:val="24"/>
          </w:rPr>
          <w:t>Attach 3 R</w:t>
        </w:r>
        <w:r w:rsidRPr="00721C2E">
          <w:rPr>
            <w:rStyle w:val="Hyperlink"/>
            <w:rFonts w:ascii="Arial" w:hAnsi="Arial" w:cs="Arial"/>
            <w:sz w:val="24"/>
            <w:szCs w:val="24"/>
          </w:rPr>
          <w:t>ecommended Spare Parts List</w:t>
        </w:r>
        <w:r w:rsidRPr="00721C2E">
          <w:rPr>
            <w:rFonts w:ascii="Arial" w:hAnsi="Arial" w:cs="Arial"/>
            <w:webHidden/>
            <w:sz w:val="24"/>
            <w:szCs w:val="24"/>
          </w:rPr>
          <w:tab/>
        </w:r>
        <w:r w:rsidR="00157DC1">
          <w:rPr>
            <w:rFonts w:ascii="Arial" w:hAnsi="Arial" w:cs="Arial"/>
            <w:webHidden/>
            <w:sz w:val="24"/>
            <w:szCs w:val="24"/>
          </w:rPr>
          <w:t>a-</w:t>
        </w:r>
        <w:r w:rsidRPr="00721C2E">
          <w:rPr>
            <w:rFonts w:ascii="Arial" w:hAnsi="Arial" w:cs="Arial"/>
            <w:webHidden/>
            <w:sz w:val="24"/>
            <w:szCs w:val="24"/>
          </w:rPr>
          <w:fldChar w:fldCharType="begin"/>
        </w:r>
        <w:r w:rsidRPr="00721C2E">
          <w:rPr>
            <w:rFonts w:ascii="Arial" w:hAnsi="Arial" w:cs="Arial"/>
            <w:webHidden/>
            <w:sz w:val="24"/>
            <w:szCs w:val="24"/>
          </w:rPr>
          <w:instrText xml:space="preserve"> PAGEREF _Toc103413414 \h </w:instrText>
        </w:r>
        <w:r w:rsidR="00B907A7" w:rsidRPr="00721C2E">
          <w:rPr>
            <w:rFonts w:ascii="Arial" w:hAnsi="Arial" w:cs="Arial"/>
            <w:sz w:val="24"/>
            <w:szCs w:val="24"/>
          </w:rPr>
        </w:r>
        <w:r w:rsidRPr="00721C2E">
          <w:rPr>
            <w:rFonts w:ascii="Arial" w:hAnsi="Arial" w:cs="Arial"/>
            <w:webHidden/>
            <w:sz w:val="24"/>
            <w:szCs w:val="24"/>
          </w:rPr>
          <w:fldChar w:fldCharType="separate"/>
        </w:r>
        <w:r w:rsidR="00B907A7">
          <w:rPr>
            <w:rFonts w:ascii="Arial" w:hAnsi="Arial" w:cs="Arial"/>
            <w:webHidden/>
            <w:sz w:val="24"/>
            <w:szCs w:val="24"/>
          </w:rPr>
          <w:t>3</w:t>
        </w:r>
        <w:r w:rsidRPr="00721C2E">
          <w:rPr>
            <w:rFonts w:ascii="Arial" w:hAnsi="Arial" w:cs="Arial"/>
            <w:webHidden/>
            <w:sz w:val="24"/>
            <w:szCs w:val="24"/>
          </w:rPr>
          <w:fldChar w:fldCharType="end"/>
        </w:r>
      </w:hyperlink>
    </w:p>
    <w:p w:rsidR="00A04546" w:rsidRDefault="00721C2E" w:rsidP="00157DC1">
      <w:pPr>
        <w:spacing w:after="120"/>
        <w:rPr>
          <w:rFonts w:ascii="Arial" w:hAnsi="Arial" w:cs="Arial"/>
          <w:sz w:val="24"/>
          <w:szCs w:val="24"/>
        </w:rPr>
      </w:pPr>
      <w:r w:rsidRPr="00721C2E">
        <w:rPr>
          <w:rFonts w:ascii="Arial" w:hAnsi="Arial" w:cs="Arial"/>
          <w:sz w:val="24"/>
          <w:szCs w:val="24"/>
        </w:rPr>
        <w:fldChar w:fldCharType="end"/>
      </w:r>
    </w:p>
    <w:p w:rsidR="00A04546" w:rsidRPr="00A04546" w:rsidRDefault="00A04546" w:rsidP="00A04546">
      <w:pPr>
        <w:rPr>
          <w:rFonts w:ascii="Arial" w:hAnsi="Arial" w:cs="Arial"/>
          <w:sz w:val="24"/>
          <w:szCs w:val="24"/>
        </w:rPr>
      </w:pPr>
    </w:p>
    <w:p w:rsidR="00A04546" w:rsidRDefault="00A04546" w:rsidP="00A04546">
      <w:pPr>
        <w:rPr>
          <w:rFonts w:ascii="Arial" w:hAnsi="Arial" w:cs="Arial"/>
          <w:sz w:val="24"/>
          <w:szCs w:val="24"/>
        </w:rPr>
      </w:pPr>
    </w:p>
    <w:p w:rsidR="00A04546" w:rsidRDefault="00A04546" w:rsidP="00A04546">
      <w:pPr>
        <w:tabs>
          <w:tab w:val="left" w:pos="2938"/>
        </w:tabs>
        <w:rPr>
          <w:rFonts w:ascii="Arial" w:hAnsi="Arial" w:cs="Arial"/>
          <w:sz w:val="24"/>
          <w:szCs w:val="24"/>
        </w:rPr>
      </w:pPr>
      <w:r>
        <w:rPr>
          <w:rFonts w:ascii="Arial" w:hAnsi="Arial" w:cs="Arial"/>
          <w:sz w:val="24"/>
          <w:szCs w:val="24"/>
        </w:rPr>
        <w:tab/>
      </w:r>
    </w:p>
    <w:p w:rsidR="00A04546" w:rsidRDefault="00A04546" w:rsidP="00A04546">
      <w:pPr>
        <w:rPr>
          <w:rFonts w:ascii="Arial" w:hAnsi="Arial" w:cs="Arial"/>
          <w:sz w:val="24"/>
          <w:szCs w:val="24"/>
        </w:rPr>
      </w:pPr>
    </w:p>
    <w:p w:rsidR="00721C2E" w:rsidRPr="00A04546" w:rsidRDefault="00721C2E" w:rsidP="00A04546">
      <w:pPr>
        <w:rPr>
          <w:rFonts w:ascii="Arial" w:hAnsi="Arial" w:cs="Arial"/>
          <w:sz w:val="24"/>
          <w:szCs w:val="24"/>
        </w:rPr>
        <w:sectPr w:rsidR="00721C2E" w:rsidRPr="00A04546" w:rsidSect="007B50A1">
          <w:headerReference w:type="default" r:id="rId10"/>
          <w:footerReference w:type="default" r:id="rId11"/>
          <w:endnotePr>
            <w:numFmt w:val="decimal"/>
          </w:endnotePr>
          <w:pgSz w:w="12240" w:h="15840"/>
          <w:pgMar w:top="1440" w:right="1440" w:bottom="1260" w:left="1440" w:header="720" w:footer="660" w:gutter="0"/>
          <w:pgNumType w:start="1"/>
          <w:cols w:space="720"/>
        </w:sectPr>
      </w:pPr>
    </w:p>
    <w:p w:rsidR="0006329C" w:rsidRDefault="0006329C" w:rsidP="007E2837">
      <w:pPr>
        <w:numPr>
          <w:ilvl w:val="0"/>
          <w:numId w:val="5"/>
        </w:numPr>
        <w:tabs>
          <w:tab w:val="num" w:pos="720"/>
        </w:tabs>
        <w:ind w:left="720" w:hanging="720"/>
        <w:jc w:val="both"/>
        <w:outlineLvl w:val="0"/>
        <w:rPr>
          <w:rFonts w:ascii="Arial" w:hAnsi="Arial" w:cs="Arial"/>
          <w:b/>
          <w:sz w:val="22"/>
          <w:szCs w:val="22"/>
        </w:rPr>
      </w:pPr>
      <w:bookmarkStart w:id="2" w:name="_Toc103413390"/>
      <w:r w:rsidRPr="000F2996">
        <w:rPr>
          <w:rFonts w:ascii="Arial" w:hAnsi="Arial" w:cs="Arial"/>
          <w:b/>
          <w:sz w:val="22"/>
          <w:szCs w:val="22"/>
        </w:rPr>
        <w:lastRenderedPageBreak/>
        <w:t>S</w:t>
      </w:r>
      <w:bookmarkEnd w:id="1"/>
      <w:r w:rsidR="008435CA" w:rsidRPr="000F2996">
        <w:rPr>
          <w:rFonts w:ascii="Arial" w:hAnsi="Arial" w:cs="Arial"/>
          <w:b/>
          <w:sz w:val="22"/>
          <w:szCs w:val="22"/>
        </w:rPr>
        <w:t>TATEMENT OF WORK</w:t>
      </w:r>
      <w:bookmarkEnd w:id="2"/>
    </w:p>
    <w:p w:rsidR="000F2996" w:rsidRPr="000F2996" w:rsidRDefault="000F2996" w:rsidP="00E3004B">
      <w:pPr>
        <w:jc w:val="both"/>
        <w:rPr>
          <w:rFonts w:ascii="Arial" w:hAnsi="Arial" w:cs="Arial"/>
          <w:b/>
          <w:sz w:val="22"/>
          <w:szCs w:val="22"/>
        </w:rPr>
      </w:pPr>
    </w:p>
    <w:p w:rsidR="0035210A" w:rsidRDefault="0006329C" w:rsidP="00E3004B">
      <w:pPr>
        <w:tabs>
          <w:tab w:val="left" w:pos="720"/>
        </w:tabs>
        <w:ind w:left="720"/>
        <w:jc w:val="both"/>
        <w:rPr>
          <w:rFonts w:ascii="Arial" w:hAnsi="Arial" w:cs="Arial"/>
          <w:sz w:val="22"/>
          <w:szCs w:val="22"/>
        </w:rPr>
      </w:pPr>
      <w:r w:rsidRPr="00655FBC">
        <w:rPr>
          <w:rFonts w:ascii="Arial" w:hAnsi="Arial" w:cs="Arial"/>
          <w:sz w:val="22"/>
          <w:szCs w:val="22"/>
        </w:rPr>
        <w:t xml:space="preserve">The purpose of this </w:t>
      </w:r>
      <w:r w:rsidR="008435CA" w:rsidRPr="00655FBC">
        <w:rPr>
          <w:rFonts w:ascii="Arial" w:hAnsi="Arial" w:cs="Arial"/>
          <w:sz w:val="22"/>
          <w:szCs w:val="22"/>
        </w:rPr>
        <w:t>Statement of Work (</w:t>
      </w:r>
      <w:r w:rsidRPr="00655FBC">
        <w:rPr>
          <w:rFonts w:ascii="Arial" w:hAnsi="Arial" w:cs="Arial"/>
          <w:sz w:val="22"/>
          <w:szCs w:val="22"/>
        </w:rPr>
        <w:t>SOW</w:t>
      </w:r>
      <w:r w:rsidR="008435CA" w:rsidRPr="00655FBC">
        <w:rPr>
          <w:rFonts w:ascii="Arial" w:hAnsi="Arial" w:cs="Arial"/>
          <w:sz w:val="22"/>
          <w:szCs w:val="22"/>
        </w:rPr>
        <w:t>)</w:t>
      </w:r>
      <w:r w:rsidRPr="00655FBC">
        <w:rPr>
          <w:rFonts w:ascii="Arial" w:hAnsi="Arial" w:cs="Arial"/>
          <w:sz w:val="22"/>
          <w:szCs w:val="22"/>
        </w:rPr>
        <w:t xml:space="preserve"> is to set forth the</w:t>
      </w:r>
      <w:r w:rsidR="000B5441">
        <w:rPr>
          <w:rFonts w:ascii="Arial" w:hAnsi="Arial" w:cs="Arial"/>
          <w:sz w:val="22"/>
          <w:szCs w:val="22"/>
        </w:rPr>
        <w:t xml:space="preserve"> </w:t>
      </w:r>
      <w:r w:rsidR="005A47C1">
        <w:rPr>
          <w:rFonts w:ascii="Arial" w:hAnsi="Arial" w:cs="Arial"/>
          <w:sz w:val="22"/>
          <w:szCs w:val="22"/>
        </w:rPr>
        <w:t xml:space="preserve">preventive </w:t>
      </w:r>
      <w:r w:rsidR="00233D60">
        <w:rPr>
          <w:rFonts w:ascii="Arial" w:hAnsi="Arial" w:cs="Arial"/>
          <w:sz w:val="22"/>
          <w:szCs w:val="22"/>
        </w:rPr>
        <w:t xml:space="preserve">and </w:t>
      </w:r>
      <w:r w:rsidR="005A47C1">
        <w:rPr>
          <w:rFonts w:ascii="Arial" w:hAnsi="Arial" w:cs="Arial"/>
          <w:sz w:val="22"/>
          <w:szCs w:val="22"/>
        </w:rPr>
        <w:t>corr</w:t>
      </w:r>
      <w:r w:rsidR="009114B1">
        <w:rPr>
          <w:rFonts w:ascii="Arial" w:hAnsi="Arial" w:cs="Arial"/>
          <w:sz w:val="22"/>
          <w:szCs w:val="22"/>
        </w:rPr>
        <w:t>e</w:t>
      </w:r>
      <w:r w:rsidR="009114B1">
        <w:rPr>
          <w:rFonts w:ascii="Arial" w:hAnsi="Arial" w:cs="Arial"/>
          <w:sz w:val="22"/>
          <w:szCs w:val="22"/>
        </w:rPr>
        <w:t>c</w:t>
      </w:r>
      <w:r w:rsidR="009114B1">
        <w:rPr>
          <w:rFonts w:ascii="Arial" w:hAnsi="Arial" w:cs="Arial"/>
          <w:sz w:val="22"/>
          <w:szCs w:val="22"/>
        </w:rPr>
        <w:t>t</w:t>
      </w:r>
      <w:r w:rsidR="005A47C1">
        <w:rPr>
          <w:rFonts w:ascii="Arial" w:hAnsi="Arial" w:cs="Arial"/>
          <w:sz w:val="22"/>
          <w:szCs w:val="22"/>
        </w:rPr>
        <w:t xml:space="preserve">ive </w:t>
      </w:r>
      <w:r w:rsidRPr="00655FBC">
        <w:rPr>
          <w:rFonts w:ascii="Arial" w:hAnsi="Arial" w:cs="Arial"/>
          <w:sz w:val="22"/>
          <w:szCs w:val="22"/>
        </w:rPr>
        <w:t xml:space="preserve">maintenance activities that will be performed </w:t>
      </w:r>
      <w:r w:rsidR="00D15B98" w:rsidRPr="00655FBC">
        <w:rPr>
          <w:rFonts w:ascii="Arial" w:hAnsi="Arial" w:cs="Arial"/>
          <w:sz w:val="22"/>
          <w:szCs w:val="22"/>
        </w:rPr>
        <w:t xml:space="preserve">on the </w:t>
      </w:r>
      <w:bookmarkStart w:id="3" w:name="OLE_LINK1"/>
      <w:bookmarkStart w:id="4" w:name="OLE_LINK2"/>
      <w:r w:rsidR="006D623E" w:rsidRPr="00655FBC">
        <w:rPr>
          <w:rFonts w:ascii="Arial" w:hAnsi="Arial" w:cs="Arial"/>
          <w:sz w:val="22"/>
          <w:szCs w:val="22"/>
        </w:rPr>
        <w:t xml:space="preserve">Electronic Security </w:t>
      </w:r>
      <w:r w:rsidR="00D15B98" w:rsidRPr="00655FBC">
        <w:rPr>
          <w:rFonts w:ascii="Arial" w:hAnsi="Arial" w:cs="Arial"/>
          <w:sz w:val="22"/>
          <w:szCs w:val="22"/>
        </w:rPr>
        <w:t xml:space="preserve">System </w:t>
      </w:r>
      <w:r w:rsidR="006D623E" w:rsidRPr="00655FBC">
        <w:rPr>
          <w:rFonts w:ascii="Arial" w:hAnsi="Arial" w:cs="Arial"/>
          <w:sz w:val="22"/>
          <w:szCs w:val="22"/>
        </w:rPr>
        <w:t>(ESS)</w:t>
      </w:r>
      <w:bookmarkEnd w:id="3"/>
      <w:bookmarkEnd w:id="4"/>
      <w:r w:rsidR="006D623E" w:rsidRPr="00655FBC">
        <w:rPr>
          <w:rFonts w:ascii="Arial" w:hAnsi="Arial" w:cs="Arial"/>
          <w:sz w:val="22"/>
          <w:szCs w:val="22"/>
        </w:rPr>
        <w:t xml:space="preserve"> </w:t>
      </w:r>
      <w:r w:rsidR="0035210A">
        <w:rPr>
          <w:rFonts w:ascii="Arial" w:hAnsi="Arial" w:cs="Arial"/>
          <w:sz w:val="22"/>
          <w:szCs w:val="22"/>
        </w:rPr>
        <w:t>during the term of this Maintenance Agre</w:t>
      </w:r>
      <w:r w:rsidR="0035210A">
        <w:rPr>
          <w:rFonts w:ascii="Arial" w:hAnsi="Arial" w:cs="Arial"/>
          <w:sz w:val="22"/>
          <w:szCs w:val="22"/>
        </w:rPr>
        <w:t>e</w:t>
      </w:r>
      <w:r w:rsidR="0035210A">
        <w:rPr>
          <w:rFonts w:ascii="Arial" w:hAnsi="Arial" w:cs="Arial"/>
          <w:sz w:val="22"/>
          <w:szCs w:val="22"/>
        </w:rPr>
        <w:t>ment.</w:t>
      </w:r>
    </w:p>
    <w:p w:rsidR="0035210A" w:rsidRDefault="0035210A" w:rsidP="00E3004B">
      <w:pPr>
        <w:tabs>
          <w:tab w:val="left" w:pos="720"/>
        </w:tabs>
        <w:ind w:left="720"/>
        <w:jc w:val="both"/>
        <w:rPr>
          <w:rFonts w:ascii="Arial" w:hAnsi="Arial" w:cs="Arial"/>
          <w:sz w:val="22"/>
          <w:szCs w:val="22"/>
        </w:rPr>
      </w:pPr>
    </w:p>
    <w:p w:rsidR="00D10B6E" w:rsidRDefault="008435CA" w:rsidP="009114B1">
      <w:pPr>
        <w:tabs>
          <w:tab w:val="left" w:pos="720"/>
        </w:tabs>
        <w:ind w:left="720"/>
        <w:jc w:val="both"/>
        <w:rPr>
          <w:rFonts w:ascii="Arial" w:hAnsi="Arial" w:cs="Arial"/>
          <w:sz w:val="22"/>
          <w:szCs w:val="22"/>
        </w:rPr>
      </w:pPr>
      <w:r w:rsidRPr="002422B9">
        <w:rPr>
          <w:rFonts w:ascii="Arial" w:hAnsi="Arial" w:cs="Arial"/>
          <w:sz w:val="22"/>
          <w:szCs w:val="22"/>
        </w:rPr>
        <w:t xml:space="preserve">This </w:t>
      </w:r>
      <w:r w:rsidR="0006329C" w:rsidRPr="002422B9">
        <w:rPr>
          <w:rFonts w:ascii="Arial" w:hAnsi="Arial" w:cs="Arial"/>
          <w:sz w:val="22"/>
          <w:szCs w:val="22"/>
        </w:rPr>
        <w:t xml:space="preserve">SOW defines the </w:t>
      </w:r>
      <w:r w:rsidR="00EE6788">
        <w:rPr>
          <w:rFonts w:ascii="Arial" w:hAnsi="Arial" w:cs="Arial"/>
          <w:sz w:val="22"/>
          <w:szCs w:val="22"/>
        </w:rPr>
        <w:t>provisions</w:t>
      </w:r>
      <w:r w:rsidR="0035210A">
        <w:rPr>
          <w:rFonts w:ascii="Arial" w:hAnsi="Arial" w:cs="Arial"/>
          <w:sz w:val="22"/>
          <w:szCs w:val="22"/>
        </w:rPr>
        <w:t xml:space="preserve"> </w:t>
      </w:r>
      <w:r w:rsidR="00D15B98" w:rsidRPr="002422B9">
        <w:rPr>
          <w:rFonts w:ascii="Arial" w:hAnsi="Arial" w:cs="Arial"/>
          <w:sz w:val="22"/>
          <w:szCs w:val="22"/>
        </w:rPr>
        <w:t>of this</w:t>
      </w:r>
      <w:r w:rsidR="00D15B98" w:rsidRPr="00655FBC">
        <w:rPr>
          <w:rFonts w:ascii="Arial" w:hAnsi="Arial" w:cs="Arial"/>
          <w:sz w:val="22"/>
          <w:szCs w:val="22"/>
        </w:rPr>
        <w:t xml:space="preserve"> Maintenance Agreement</w:t>
      </w:r>
      <w:r w:rsidR="0006329C" w:rsidRPr="00655FBC">
        <w:rPr>
          <w:rFonts w:ascii="Arial" w:hAnsi="Arial" w:cs="Arial"/>
          <w:sz w:val="22"/>
          <w:szCs w:val="22"/>
        </w:rPr>
        <w:t xml:space="preserve"> for each system su</w:t>
      </w:r>
      <w:r w:rsidR="0006329C" w:rsidRPr="00655FBC">
        <w:rPr>
          <w:rFonts w:ascii="Arial" w:hAnsi="Arial" w:cs="Arial"/>
          <w:sz w:val="22"/>
          <w:szCs w:val="22"/>
        </w:rPr>
        <w:t>p</w:t>
      </w:r>
      <w:r w:rsidR="0006329C" w:rsidRPr="00655FBC">
        <w:rPr>
          <w:rFonts w:ascii="Arial" w:hAnsi="Arial" w:cs="Arial"/>
          <w:sz w:val="22"/>
          <w:szCs w:val="22"/>
        </w:rPr>
        <w:t xml:space="preserve">ported and provides definitions of </w:t>
      </w:r>
      <w:r w:rsidR="005A47C1">
        <w:rPr>
          <w:rFonts w:ascii="Arial" w:hAnsi="Arial" w:cs="Arial"/>
          <w:sz w:val="22"/>
          <w:szCs w:val="22"/>
        </w:rPr>
        <w:t xml:space="preserve">the </w:t>
      </w:r>
      <w:r w:rsidR="0006329C" w:rsidRPr="00655FBC">
        <w:rPr>
          <w:rFonts w:ascii="Arial" w:hAnsi="Arial" w:cs="Arial"/>
          <w:sz w:val="22"/>
          <w:szCs w:val="22"/>
        </w:rPr>
        <w:t xml:space="preserve">maintenance activities to be performed. </w:t>
      </w:r>
      <w:r w:rsidR="000F2996" w:rsidRPr="00655FBC">
        <w:rPr>
          <w:rFonts w:ascii="Arial" w:hAnsi="Arial" w:cs="Arial"/>
          <w:sz w:val="22"/>
          <w:szCs w:val="22"/>
        </w:rPr>
        <w:t xml:space="preserve"> </w:t>
      </w:r>
      <w:r w:rsidR="0006329C" w:rsidRPr="00655FBC">
        <w:rPr>
          <w:rFonts w:ascii="Arial" w:hAnsi="Arial" w:cs="Arial"/>
          <w:sz w:val="22"/>
          <w:szCs w:val="22"/>
        </w:rPr>
        <w:t xml:space="preserve">This Maintenance Activity is intended for work performed within a twelve (12) month period </w:t>
      </w:r>
      <w:r w:rsidR="0006329C" w:rsidRPr="00572D91">
        <w:rPr>
          <w:rFonts w:ascii="Arial" w:hAnsi="Arial" w:cs="Arial"/>
          <w:sz w:val="22"/>
          <w:szCs w:val="22"/>
        </w:rPr>
        <w:t xml:space="preserve">from </w:t>
      </w:r>
      <w:r w:rsidRPr="00572D91">
        <w:rPr>
          <w:rFonts w:ascii="Arial" w:hAnsi="Arial" w:cs="Arial"/>
          <w:sz w:val="22"/>
          <w:szCs w:val="22"/>
        </w:rPr>
        <w:t>the date the agreement is executed.</w:t>
      </w:r>
    </w:p>
    <w:p w:rsidR="005D3157" w:rsidRDefault="005D3157" w:rsidP="00E3004B">
      <w:pPr>
        <w:tabs>
          <w:tab w:val="left" w:pos="720"/>
        </w:tabs>
        <w:ind w:left="720"/>
        <w:jc w:val="both"/>
        <w:rPr>
          <w:rFonts w:ascii="Arial" w:hAnsi="Arial" w:cs="Arial"/>
          <w:sz w:val="22"/>
          <w:szCs w:val="22"/>
        </w:rPr>
      </w:pPr>
    </w:p>
    <w:p w:rsidR="00572D91" w:rsidRPr="00572D91" w:rsidRDefault="00A04546" w:rsidP="00E3004B">
      <w:pPr>
        <w:tabs>
          <w:tab w:val="left" w:pos="720"/>
        </w:tabs>
        <w:ind w:left="720"/>
        <w:jc w:val="both"/>
        <w:rPr>
          <w:rFonts w:ascii="Arial" w:hAnsi="Arial" w:cs="Arial"/>
          <w:sz w:val="22"/>
          <w:szCs w:val="22"/>
        </w:rPr>
      </w:pPr>
      <w:r>
        <w:rPr>
          <w:rFonts w:ascii="Arial" w:hAnsi="Arial" w:cs="Arial"/>
          <w:sz w:val="22"/>
          <w:szCs w:val="22"/>
        </w:rPr>
        <w:t>XYZ Company</w:t>
      </w:r>
      <w:r w:rsidR="00D10B6E" w:rsidRPr="00572D91">
        <w:rPr>
          <w:rFonts w:ascii="Arial" w:hAnsi="Arial" w:cs="Arial"/>
          <w:sz w:val="22"/>
          <w:szCs w:val="22"/>
        </w:rPr>
        <w:t xml:space="preserve"> sha</w:t>
      </w:r>
      <w:r w:rsidR="0006329C" w:rsidRPr="00572D91">
        <w:rPr>
          <w:rFonts w:ascii="Arial" w:hAnsi="Arial" w:cs="Arial"/>
          <w:sz w:val="22"/>
          <w:szCs w:val="22"/>
        </w:rPr>
        <w:t>ll perform all maintenance activities describ</w:t>
      </w:r>
      <w:r w:rsidR="00233D60">
        <w:rPr>
          <w:rFonts w:ascii="Arial" w:hAnsi="Arial" w:cs="Arial"/>
          <w:sz w:val="22"/>
          <w:szCs w:val="22"/>
        </w:rPr>
        <w:t xml:space="preserve">ed herein and furnish all travel, </w:t>
      </w:r>
      <w:r w:rsidR="0006329C" w:rsidRPr="00572D91">
        <w:rPr>
          <w:rFonts w:ascii="Arial" w:hAnsi="Arial" w:cs="Arial"/>
          <w:sz w:val="22"/>
          <w:szCs w:val="22"/>
        </w:rPr>
        <w:t xml:space="preserve">incidentals, and reports in support of this </w:t>
      </w:r>
      <w:r w:rsidR="00417F12" w:rsidRPr="00572D91">
        <w:rPr>
          <w:rFonts w:ascii="Arial" w:hAnsi="Arial" w:cs="Arial"/>
          <w:sz w:val="22"/>
          <w:szCs w:val="22"/>
        </w:rPr>
        <w:t>a</w:t>
      </w:r>
      <w:r w:rsidR="0006329C" w:rsidRPr="00572D91">
        <w:rPr>
          <w:rFonts w:ascii="Arial" w:hAnsi="Arial" w:cs="Arial"/>
          <w:sz w:val="22"/>
          <w:szCs w:val="22"/>
        </w:rPr>
        <w:t>ctivity</w:t>
      </w:r>
      <w:r w:rsidR="00572D91" w:rsidRPr="00572D91">
        <w:rPr>
          <w:rFonts w:ascii="Arial" w:hAnsi="Arial" w:cs="Arial"/>
          <w:sz w:val="22"/>
          <w:szCs w:val="22"/>
        </w:rPr>
        <w:t>.  Arrangements and applicable fees</w:t>
      </w:r>
      <w:r w:rsidR="00233D60">
        <w:rPr>
          <w:rFonts w:ascii="Arial" w:hAnsi="Arial" w:cs="Arial"/>
          <w:sz w:val="22"/>
          <w:szCs w:val="22"/>
        </w:rPr>
        <w:t xml:space="preserve"> incurred</w:t>
      </w:r>
      <w:r w:rsidR="00572D91" w:rsidRPr="00572D91">
        <w:rPr>
          <w:rFonts w:ascii="Arial" w:hAnsi="Arial" w:cs="Arial"/>
          <w:sz w:val="22"/>
          <w:szCs w:val="22"/>
        </w:rPr>
        <w:t xml:space="preserve"> for contractor vehicle parking shall be provided by the customer during performance of this agre</w:t>
      </w:r>
      <w:r w:rsidR="00572D91" w:rsidRPr="00572D91">
        <w:rPr>
          <w:rFonts w:ascii="Arial" w:hAnsi="Arial" w:cs="Arial"/>
          <w:sz w:val="22"/>
          <w:szCs w:val="22"/>
        </w:rPr>
        <w:t>e</w:t>
      </w:r>
      <w:r w:rsidR="00572D91" w:rsidRPr="00572D91">
        <w:rPr>
          <w:rFonts w:ascii="Arial" w:hAnsi="Arial" w:cs="Arial"/>
          <w:sz w:val="22"/>
          <w:szCs w:val="22"/>
        </w:rPr>
        <w:t>ment.</w:t>
      </w:r>
    </w:p>
    <w:p w:rsidR="00572D91" w:rsidRDefault="00572D91" w:rsidP="00E3004B">
      <w:pPr>
        <w:tabs>
          <w:tab w:val="left" w:pos="720"/>
        </w:tabs>
        <w:ind w:left="720"/>
        <w:jc w:val="both"/>
        <w:rPr>
          <w:rFonts w:ascii="Arial" w:hAnsi="Arial" w:cs="Arial"/>
          <w:sz w:val="22"/>
          <w:szCs w:val="22"/>
        </w:rPr>
      </w:pPr>
    </w:p>
    <w:p w:rsidR="008435CA" w:rsidRPr="00655FBC" w:rsidRDefault="000F2996" w:rsidP="007E2837">
      <w:pPr>
        <w:numPr>
          <w:ilvl w:val="0"/>
          <w:numId w:val="5"/>
        </w:numPr>
        <w:tabs>
          <w:tab w:val="left" w:pos="720"/>
        </w:tabs>
        <w:ind w:left="720" w:hanging="720"/>
        <w:jc w:val="both"/>
        <w:outlineLvl w:val="0"/>
        <w:rPr>
          <w:rFonts w:ascii="Arial" w:hAnsi="Arial" w:cs="Arial"/>
          <w:b/>
          <w:sz w:val="22"/>
          <w:szCs w:val="22"/>
        </w:rPr>
      </w:pPr>
      <w:bookmarkStart w:id="5" w:name="_Toc103413391"/>
      <w:r w:rsidRPr="00655FBC">
        <w:rPr>
          <w:rFonts w:ascii="Arial" w:hAnsi="Arial" w:cs="Arial"/>
          <w:b/>
          <w:sz w:val="22"/>
          <w:szCs w:val="22"/>
        </w:rPr>
        <w:t>CUSTOMER NAME AND LOCATION</w:t>
      </w:r>
      <w:r w:rsidR="005F1D4C" w:rsidRPr="00655FBC">
        <w:rPr>
          <w:rFonts w:ascii="Arial" w:hAnsi="Arial" w:cs="Arial"/>
          <w:b/>
          <w:sz w:val="22"/>
          <w:szCs w:val="22"/>
        </w:rPr>
        <w:t xml:space="preserve"> </w:t>
      </w:r>
      <w:r w:rsidRPr="00655FBC">
        <w:rPr>
          <w:rFonts w:ascii="Arial" w:hAnsi="Arial" w:cs="Arial"/>
          <w:b/>
          <w:sz w:val="22"/>
          <w:szCs w:val="22"/>
        </w:rPr>
        <w:t>OF PERFORMANCE</w:t>
      </w:r>
      <w:bookmarkEnd w:id="5"/>
    </w:p>
    <w:p w:rsidR="008435CA" w:rsidRPr="00655FBC" w:rsidRDefault="008435CA" w:rsidP="00E3004B">
      <w:pPr>
        <w:jc w:val="both"/>
        <w:rPr>
          <w:rFonts w:ascii="Arial" w:hAnsi="Arial" w:cs="Arial"/>
          <w:sz w:val="22"/>
          <w:szCs w:val="22"/>
        </w:rPr>
      </w:pPr>
    </w:p>
    <w:p w:rsidR="000F469C" w:rsidRDefault="000B4B61" w:rsidP="00E3004B">
      <w:pPr>
        <w:tabs>
          <w:tab w:val="left" w:pos="720"/>
        </w:tabs>
        <w:ind w:left="720"/>
        <w:jc w:val="both"/>
        <w:rPr>
          <w:rFonts w:ascii="Arial" w:hAnsi="Arial" w:cs="Arial"/>
          <w:sz w:val="22"/>
          <w:szCs w:val="22"/>
        </w:rPr>
      </w:pPr>
      <w:r>
        <w:rPr>
          <w:rFonts w:ascii="Arial" w:hAnsi="Arial" w:cs="Arial"/>
          <w:sz w:val="22"/>
          <w:szCs w:val="22"/>
        </w:rPr>
        <w:t>[CUSTOMER NAME]</w:t>
      </w:r>
    </w:p>
    <w:p w:rsidR="000B4B61" w:rsidRPr="00655FBC" w:rsidRDefault="000B4B61" w:rsidP="00E3004B">
      <w:pPr>
        <w:tabs>
          <w:tab w:val="left" w:pos="720"/>
        </w:tabs>
        <w:ind w:left="720"/>
        <w:jc w:val="both"/>
        <w:rPr>
          <w:rFonts w:ascii="Arial" w:hAnsi="Arial" w:cs="Arial"/>
          <w:sz w:val="22"/>
          <w:szCs w:val="22"/>
        </w:rPr>
      </w:pPr>
      <w:r>
        <w:rPr>
          <w:rFonts w:ascii="Arial" w:hAnsi="Arial" w:cs="Arial"/>
          <w:sz w:val="22"/>
          <w:szCs w:val="22"/>
        </w:rPr>
        <w:t>[LOCATION ADDRESS]</w:t>
      </w:r>
    </w:p>
    <w:p w:rsidR="0006329C" w:rsidRPr="00655FBC" w:rsidRDefault="0006329C" w:rsidP="00E3004B">
      <w:pPr>
        <w:jc w:val="both"/>
        <w:rPr>
          <w:rFonts w:ascii="Arial" w:hAnsi="Arial" w:cs="Arial"/>
          <w:sz w:val="22"/>
          <w:szCs w:val="22"/>
        </w:rPr>
      </w:pPr>
    </w:p>
    <w:p w:rsidR="00D15B98" w:rsidRPr="00655FBC" w:rsidRDefault="00D15B98" w:rsidP="007E2837">
      <w:pPr>
        <w:numPr>
          <w:ilvl w:val="0"/>
          <w:numId w:val="5"/>
        </w:numPr>
        <w:tabs>
          <w:tab w:val="num" w:pos="720"/>
        </w:tabs>
        <w:ind w:left="720" w:hanging="720"/>
        <w:jc w:val="both"/>
        <w:outlineLvl w:val="0"/>
        <w:rPr>
          <w:rFonts w:ascii="Arial" w:hAnsi="Arial" w:cs="Arial"/>
          <w:b/>
          <w:sz w:val="22"/>
          <w:szCs w:val="22"/>
        </w:rPr>
      </w:pPr>
      <w:bookmarkStart w:id="6" w:name="_Toc16696885"/>
      <w:bookmarkStart w:id="7" w:name="_Toc103413392"/>
      <w:r w:rsidRPr="00655FBC">
        <w:rPr>
          <w:rFonts w:ascii="Arial" w:hAnsi="Arial" w:cs="Arial"/>
          <w:b/>
          <w:sz w:val="22"/>
          <w:szCs w:val="22"/>
        </w:rPr>
        <w:t>SYSTEM DESCRIPTION AND EQUIPMENT LIST</w:t>
      </w:r>
      <w:bookmarkEnd w:id="6"/>
      <w:bookmarkEnd w:id="7"/>
    </w:p>
    <w:p w:rsidR="00D15B98" w:rsidRPr="00655FBC" w:rsidRDefault="00D15B98" w:rsidP="00E3004B">
      <w:pPr>
        <w:jc w:val="both"/>
        <w:rPr>
          <w:rFonts w:ascii="Arial" w:hAnsi="Arial" w:cs="Arial"/>
          <w:b/>
          <w:sz w:val="22"/>
          <w:szCs w:val="22"/>
        </w:rPr>
      </w:pPr>
    </w:p>
    <w:p w:rsidR="0006329C" w:rsidRPr="00655FBC" w:rsidRDefault="0006329C" w:rsidP="00E3004B">
      <w:pPr>
        <w:ind w:left="720"/>
        <w:jc w:val="both"/>
        <w:rPr>
          <w:rFonts w:ascii="Arial" w:hAnsi="Arial" w:cs="Arial"/>
          <w:sz w:val="22"/>
          <w:szCs w:val="22"/>
        </w:rPr>
      </w:pPr>
      <w:r w:rsidRPr="00655FBC">
        <w:rPr>
          <w:rFonts w:ascii="Arial" w:hAnsi="Arial" w:cs="Arial"/>
          <w:sz w:val="22"/>
          <w:szCs w:val="22"/>
        </w:rPr>
        <w:t xml:space="preserve">This Security Maintenance </w:t>
      </w:r>
      <w:r w:rsidR="00D15B98" w:rsidRPr="00655FBC">
        <w:rPr>
          <w:rFonts w:ascii="Arial" w:hAnsi="Arial" w:cs="Arial"/>
          <w:sz w:val="22"/>
          <w:szCs w:val="22"/>
        </w:rPr>
        <w:t>Agreement</w:t>
      </w:r>
      <w:r w:rsidRPr="00655FBC">
        <w:rPr>
          <w:rFonts w:ascii="Arial" w:hAnsi="Arial" w:cs="Arial"/>
          <w:sz w:val="22"/>
          <w:szCs w:val="22"/>
        </w:rPr>
        <w:t xml:space="preserve"> provides maintenance and support for the follo</w:t>
      </w:r>
      <w:r w:rsidRPr="00655FBC">
        <w:rPr>
          <w:rFonts w:ascii="Arial" w:hAnsi="Arial" w:cs="Arial"/>
          <w:sz w:val="22"/>
          <w:szCs w:val="22"/>
        </w:rPr>
        <w:t>w</w:t>
      </w:r>
      <w:r w:rsidRPr="00655FBC">
        <w:rPr>
          <w:rFonts w:ascii="Arial" w:hAnsi="Arial" w:cs="Arial"/>
          <w:sz w:val="22"/>
          <w:szCs w:val="22"/>
        </w:rPr>
        <w:t xml:space="preserve">ing </w:t>
      </w:r>
      <w:r w:rsidR="00DB7AD4">
        <w:rPr>
          <w:rFonts w:ascii="Arial" w:hAnsi="Arial" w:cs="Arial"/>
          <w:sz w:val="22"/>
          <w:szCs w:val="22"/>
        </w:rPr>
        <w:t xml:space="preserve">electronic system </w:t>
      </w:r>
      <w:r w:rsidRPr="00655FBC">
        <w:rPr>
          <w:rFonts w:ascii="Arial" w:hAnsi="Arial" w:cs="Arial"/>
          <w:sz w:val="22"/>
          <w:szCs w:val="22"/>
        </w:rPr>
        <w:t xml:space="preserve">systems </w:t>
      </w:r>
      <w:r w:rsidR="00DB7AD4">
        <w:rPr>
          <w:rFonts w:ascii="Arial" w:hAnsi="Arial" w:cs="Arial"/>
          <w:sz w:val="22"/>
          <w:szCs w:val="22"/>
        </w:rPr>
        <w:t xml:space="preserve">(ESS) </w:t>
      </w:r>
      <w:r w:rsidRPr="00655FBC">
        <w:rPr>
          <w:rFonts w:ascii="Arial" w:hAnsi="Arial" w:cs="Arial"/>
          <w:sz w:val="22"/>
          <w:szCs w:val="22"/>
        </w:rPr>
        <w:t>and associated subsystems</w:t>
      </w:r>
      <w:r w:rsidR="000F469C">
        <w:rPr>
          <w:rFonts w:ascii="Arial" w:hAnsi="Arial" w:cs="Arial"/>
          <w:sz w:val="22"/>
          <w:szCs w:val="22"/>
        </w:rPr>
        <w:t xml:space="preserve"> as installed by </w:t>
      </w:r>
      <w:r w:rsidR="00A04546">
        <w:rPr>
          <w:rFonts w:ascii="Arial" w:hAnsi="Arial" w:cs="Arial"/>
          <w:sz w:val="22"/>
          <w:szCs w:val="22"/>
        </w:rPr>
        <w:t>E</w:t>
      </w:r>
      <w:r w:rsidRPr="00655FBC">
        <w:rPr>
          <w:rFonts w:ascii="Arial" w:hAnsi="Arial" w:cs="Arial"/>
          <w:sz w:val="22"/>
          <w:szCs w:val="22"/>
        </w:rPr>
        <w:t xml:space="preserve">: </w:t>
      </w:r>
    </w:p>
    <w:p w:rsidR="00D15B98" w:rsidRPr="00655FBC" w:rsidRDefault="00D15B98" w:rsidP="00E3004B">
      <w:pPr>
        <w:ind w:left="720"/>
        <w:jc w:val="both"/>
        <w:rPr>
          <w:rFonts w:ascii="Arial" w:hAnsi="Arial" w:cs="Arial"/>
          <w:sz w:val="22"/>
          <w:szCs w:val="22"/>
        </w:rPr>
      </w:pPr>
    </w:p>
    <w:p w:rsidR="000B4B61" w:rsidRDefault="000B4B61" w:rsidP="000B4B61">
      <w:pPr>
        <w:ind w:left="720"/>
        <w:jc w:val="both"/>
        <w:rPr>
          <w:rFonts w:ascii="Arial" w:hAnsi="Arial" w:cs="Arial"/>
          <w:sz w:val="22"/>
          <w:szCs w:val="22"/>
        </w:rPr>
      </w:pPr>
      <w:r>
        <w:rPr>
          <w:rFonts w:ascii="Arial" w:hAnsi="Arial" w:cs="Arial"/>
          <w:sz w:val="22"/>
          <w:szCs w:val="22"/>
        </w:rPr>
        <w:t xml:space="preserve">[SPECIFIC SYSTEM DETAILS] </w:t>
      </w:r>
    </w:p>
    <w:p w:rsidR="00D15B98" w:rsidRDefault="000F469C" w:rsidP="007E2837">
      <w:pPr>
        <w:numPr>
          <w:ilvl w:val="0"/>
          <w:numId w:val="6"/>
        </w:numPr>
        <w:tabs>
          <w:tab w:val="clear" w:pos="1440"/>
          <w:tab w:val="num" w:pos="1080"/>
        </w:tabs>
        <w:ind w:left="1080"/>
        <w:jc w:val="both"/>
        <w:rPr>
          <w:rFonts w:ascii="Arial" w:hAnsi="Arial" w:cs="Arial"/>
          <w:sz w:val="22"/>
          <w:szCs w:val="22"/>
        </w:rPr>
      </w:pPr>
      <w:r>
        <w:rPr>
          <w:rFonts w:ascii="Arial" w:hAnsi="Arial" w:cs="Arial"/>
          <w:sz w:val="22"/>
          <w:szCs w:val="22"/>
        </w:rPr>
        <w:t xml:space="preserve">Access Control </w:t>
      </w:r>
      <w:r w:rsidR="00DB7AD4">
        <w:rPr>
          <w:rFonts w:ascii="Arial" w:hAnsi="Arial" w:cs="Arial"/>
          <w:sz w:val="22"/>
          <w:szCs w:val="22"/>
        </w:rPr>
        <w:t>and Int</w:t>
      </w:r>
      <w:r w:rsidR="000B5441">
        <w:rPr>
          <w:rFonts w:ascii="Arial" w:hAnsi="Arial" w:cs="Arial"/>
          <w:sz w:val="22"/>
          <w:szCs w:val="22"/>
        </w:rPr>
        <w:t>rusion Detection System</w:t>
      </w:r>
      <w:r w:rsidR="00027456">
        <w:rPr>
          <w:rFonts w:ascii="Arial" w:hAnsi="Arial" w:cs="Arial"/>
          <w:sz w:val="22"/>
          <w:szCs w:val="22"/>
        </w:rPr>
        <w:t>, such as:</w:t>
      </w:r>
    </w:p>
    <w:p w:rsidR="000B5441" w:rsidRDefault="000B5441" w:rsidP="00E3004B">
      <w:pPr>
        <w:numPr>
          <w:ilvl w:val="1"/>
          <w:numId w:val="6"/>
        </w:numPr>
        <w:jc w:val="both"/>
        <w:rPr>
          <w:rFonts w:ascii="Arial" w:hAnsi="Arial" w:cs="Arial"/>
          <w:sz w:val="22"/>
          <w:szCs w:val="22"/>
        </w:rPr>
      </w:pPr>
      <w:r>
        <w:rPr>
          <w:rFonts w:ascii="Arial" w:hAnsi="Arial" w:cs="Arial"/>
          <w:sz w:val="22"/>
          <w:szCs w:val="22"/>
        </w:rPr>
        <w:t>Safe</w:t>
      </w:r>
      <w:r w:rsidR="005E0A6B">
        <w:rPr>
          <w:rFonts w:ascii="Arial" w:hAnsi="Arial" w:cs="Arial"/>
          <w:sz w:val="22"/>
          <w:szCs w:val="22"/>
        </w:rPr>
        <w:t>W</w:t>
      </w:r>
      <w:r>
        <w:rPr>
          <w:rFonts w:ascii="Arial" w:hAnsi="Arial" w:cs="Arial"/>
          <w:sz w:val="22"/>
          <w:szCs w:val="22"/>
        </w:rPr>
        <w:t>are/NT Software</w:t>
      </w:r>
    </w:p>
    <w:p w:rsidR="000B5441" w:rsidRDefault="000B5441" w:rsidP="00E3004B">
      <w:pPr>
        <w:numPr>
          <w:ilvl w:val="1"/>
          <w:numId w:val="6"/>
        </w:numPr>
        <w:jc w:val="both"/>
        <w:rPr>
          <w:rFonts w:ascii="Arial" w:hAnsi="Arial" w:cs="Arial"/>
          <w:sz w:val="22"/>
          <w:szCs w:val="22"/>
        </w:rPr>
      </w:pPr>
      <w:r>
        <w:rPr>
          <w:rFonts w:ascii="Arial" w:hAnsi="Arial" w:cs="Arial"/>
          <w:sz w:val="22"/>
          <w:szCs w:val="22"/>
        </w:rPr>
        <w:t>Badging Software</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Badging Camera</w:t>
      </w:r>
    </w:p>
    <w:p w:rsidR="000B5441" w:rsidRDefault="000B5441" w:rsidP="00E3004B">
      <w:pPr>
        <w:numPr>
          <w:ilvl w:val="1"/>
          <w:numId w:val="6"/>
        </w:numPr>
        <w:jc w:val="both"/>
        <w:rPr>
          <w:rFonts w:ascii="Arial" w:hAnsi="Arial" w:cs="Arial"/>
          <w:sz w:val="22"/>
          <w:szCs w:val="22"/>
        </w:rPr>
      </w:pPr>
      <w:r>
        <w:rPr>
          <w:rFonts w:ascii="Arial" w:hAnsi="Arial" w:cs="Arial"/>
          <w:sz w:val="22"/>
          <w:szCs w:val="22"/>
        </w:rPr>
        <w:t>Local Controller</w:t>
      </w:r>
    </w:p>
    <w:p w:rsidR="000B5441" w:rsidRDefault="000B5441" w:rsidP="00E3004B">
      <w:pPr>
        <w:numPr>
          <w:ilvl w:val="1"/>
          <w:numId w:val="6"/>
        </w:numPr>
        <w:jc w:val="both"/>
        <w:rPr>
          <w:rFonts w:ascii="Arial" w:hAnsi="Arial" w:cs="Arial"/>
          <w:sz w:val="22"/>
          <w:szCs w:val="22"/>
        </w:rPr>
      </w:pPr>
      <w:r>
        <w:rPr>
          <w:rFonts w:ascii="Arial" w:hAnsi="Arial" w:cs="Arial"/>
          <w:sz w:val="22"/>
          <w:szCs w:val="22"/>
        </w:rPr>
        <w:t>Communications Board</w:t>
      </w:r>
    </w:p>
    <w:p w:rsidR="000B5441" w:rsidRDefault="000B5441" w:rsidP="00E3004B">
      <w:pPr>
        <w:numPr>
          <w:ilvl w:val="1"/>
          <w:numId w:val="6"/>
        </w:numPr>
        <w:jc w:val="both"/>
        <w:rPr>
          <w:rFonts w:ascii="Arial" w:hAnsi="Arial" w:cs="Arial"/>
          <w:sz w:val="22"/>
          <w:szCs w:val="22"/>
        </w:rPr>
      </w:pPr>
      <w:r>
        <w:rPr>
          <w:rFonts w:ascii="Arial" w:hAnsi="Arial" w:cs="Arial"/>
          <w:sz w:val="22"/>
          <w:szCs w:val="22"/>
        </w:rPr>
        <w:t xml:space="preserve">Dual Door </w:t>
      </w:r>
      <w:r w:rsidR="00223A24">
        <w:rPr>
          <w:rFonts w:ascii="Arial" w:hAnsi="Arial" w:cs="Arial"/>
          <w:sz w:val="22"/>
          <w:szCs w:val="22"/>
        </w:rPr>
        <w:t>C</w:t>
      </w:r>
      <w:r>
        <w:rPr>
          <w:rFonts w:ascii="Arial" w:hAnsi="Arial" w:cs="Arial"/>
          <w:sz w:val="22"/>
          <w:szCs w:val="22"/>
        </w:rPr>
        <w:t>ontroller</w:t>
      </w:r>
    </w:p>
    <w:p w:rsidR="000B5441" w:rsidRDefault="000B5441" w:rsidP="00E3004B">
      <w:pPr>
        <w:numPr>
          <w:ilvl w:val="1"/>
          <w:numId w:val="6"/>
        </w:numPr>
        <w:jc w:val="both"/>
        <w:rPr>
          <w:rFonts w:ascii="Arial" w:hAnsi="Arial" w:cs="Arial"/>
          <w:sz w:val="22"/>
          <w:szCs w:val="22"/>
        </w:rPr>
      </w:pPr>
      <w:r>
        <w:rPr>
          <w:rFonts w:ascii="Arial" w:hAnsi="Arial" w:cs="Arial"/>
          <w:sz w:val="22"/>
          <w:szCs w:val="22"/>
        </w:rPr>
        <w:t>Alarm Zone Controller</w:t>
      </w:r>
    </w:p>
    <w:p w:rsidR="000B5441" w:rsidRDefault="00027456" w:rsidP="00E3004B">
      <w:pPr>
        <w:numPr>
          <w:ilvl w:val="1"/>
          <w:numId w:val="6"/>
        </w:numPr>
        <w:jc w:val="both"/>
        <w:rPr>
          <w:rFonts w:ascii="Arial" w:hAnsi="Arial" w:cs="Arial"/>
          <w:sz w:val="22"/>
          <w:szCs w:val="22"/>
        </w:rPr>
      </w:pPr>
      <w:r>
        <w:rPr>
          <w:rFonts w:ascii="Arial" w:hAnsi="Arial" w:cs="Arial"/>
          <w:sz w:val="22"/>
          <w:szCs w:val="22"/>
        </w:rPr>
        <w:t>Power Supply</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Transformer</w:t>
      </w:r>
    </w:p>
    <w:p w:rsidR="00027456" w:rsidRDefault="00027456" w:rsidP="00E3004B">
      <w:pPr>
        <w:numPr>
          <w:ilvl w:val="1"/>
          <w:numId w:val="6"/>
        </w:numPr>
        <w:jc w:val="both"/>
        <w:rPr>
          <w:rFonts w:ascii="Arial" w:hAnsi="Arial" w:cs="Arial"/>
          <w:sz w:val="22"/>
          <w:szCs w:val="22"/>
        </w:rPr>
      </w:pPr>
      <w:smartTag w:uri="urn:schemas-microsoft-com:office:smarttags" w:element="place">
        <w:r>
          <w:rPr>
            <w:rFonts w:ascii="Arial" w:hAnsi="Arial" w:cs="Arial"/>
            <w:sz w:val="22"/>
            <w:szCs w:val="22"/>
          </w:rPr>
          <w:t>Battery</w:t>
        </w:r>
      </w:smartTag>
    </w:p>
    <w:p w:rsidR="00027456" w:rsidRDefault="00027456" w:rsidP="00E3004B">
      <w:pPr>
        <w:numPr>
          <w:ilvl w:val="1"/>
          <w:numId w:val="6"/>
        </w:numPr>
        <w:jc w:val="both"/>
        <w:rPr>
          <w:rFonts w:ascii="Arial" w:hAnsi="Arial" w:cs="Arial"/>
          <w:sz w:val="22"/>
          <w:szCs w:val="22"/>
        </w:rPr>
      </w:pPr>
      <w:r>
        <w:rPr>
          <w:rFonts w:ascii="Arial" w:hAnsi="Arial" w:cs="Arial"/>
          <w:sz w:val="22"/>
          <w:szCs w:val="22"/>
        </w:rPr>
        <w:t>Arming Control Unit</w:t>
      </w:r>
    </w:p>
    <w:p w:rsidR="00D32EEE" w:rsidRDefault="005E0A6B" w:rsidP="007E2837">
      <w:pPr>
        <w:numPr>
          <w:ilvl w:val="0"/>
          <w:numId w:val="6"/>
        </w:numPr>
        <w:tabs>
          <w:tab w:val="clear" w:pos="1440"/>
          <w:tab w:val="num" w:pos="1080"/>
        </w:tabs>
        <w:ind w:left="1080"/>
        <w:jc w:val="both"/>
        <w:rPr>
          <w:rFonts w:ascii="Arial" w:hAnsi="Arial" w:cs="Arial"/>
          <w:sz w:val="22"/>
          <w:szCs w:val="22"/>
        </w:rPr>
      </w:pPr>
      <w:r>
        <w:rPr>
          <w:rFonts w:ascii="Arial" w:hAnsi="Arial" w:cs="Arial"/>
          <w:sz w:val="22"/>
          <w:szCs w:val="22"/>
        </w:rPr>
        <w:t>Servers</w:t>
      </w:r>
      <w:r w:rsidR="00D32EEE">
        <w:rPr>
          <w:rFonts w:ascii="Arial" w:hAnsi="Arial" w:cs="Arial"/>
          <w:sz w:val="22"/>
          <w:szCs w:val="22"/>
        </w:rPr>
        <w:t>, Workstations, Printers</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File Server</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Workstation, Monitor Keyboard &amp; Mouse</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Tape Drive</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LAN Switch</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DOT Matrix Printer</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Laser Jet Printer</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Badging Printer</w:t>
      </w:r>
    </w:p>
    <w:p w:rsidR="005E0A6B" w:rsidRDefault="005E0A6B" w:rsidP="00E3004B">
      <w:pPr>
        <w:numPr>
          <w:ilvl w:val="1"/>
          <w:numId w:val="6"/>
        </w:numPr>
        <w:jc w:val="both"/>
        <w:rPr>
          <w:rFonts w:ascii="Arial" w:hAnsi="Arial" w:cs="Arial"/>
          <w:sz w:val="22"/>
          <w:szCs w:val="22"/>
        </w:rPr>
      </w:pPr>
      <w:r>
        <w:rPr>
          <w:rFonts w:ascii="Arial" w:hAnsi="Arial" w:cs="Arial"/>
          <w:sz w:val="22"/>
          <w:szCs w:val="22"/>
        </w:rPr>
        <w:t>Workstation / Server UPS</w:t>
      </w:r>
    </w:p>
    <w:p w:rsidR="00D32EEE" w:rsidRDefault="00D32EEE" w:rsidP="00E3004B">
      <w:pPr>
        <w:numPr>
          <w:ilvl w:val="1"/>
          <w:numId w:val="6"/>
        </w:numPr>
        <w:jc w:val="both"/>
        <w:rPr>
          <w:rFonts w:ascii="Arial" w:hAnsi="Arial" w:cs="Arial"/>
          <w:sz w:val="22"/>
          <w:szCs w:val="22"/>
        </w:rPr>
      </w:pPr>
      <w:r>
        <w:rPr>
          <w:rFonts w:ascii="Arial" w:hAnsi="Arial" w:cs="Arial"/>
          <w:sz w:val="22"/>
          <w:szCs w:val="22"/>
        </w:rPr>
        <w:t>KVM Switch</w:t>
      </w:r>
    </w:p>
    <w:p w:rsidR="00027456" w:rsidRDefault="006D623E" w:rsidP="007E2837">
      <w:pPr>
        <w:numPr>
          <w:ilvl w:val="0"/>
          <w:numId w:val="6"/>
        </w:numPr>
        <w:tabs>
          <w:tab w:val="clear" w:pos="1440"/>
          <w:tab w:val="num" w:pos="1080"/>
        </w:tabs>
        <w:ind w:left="1080"/>
        <w:jc w:val="both"/>
        <w:rPr>
          <w:rFonts w:ascii="Arial" w:hAnsi="Arial" w:cs="Arial"/>
          <w:sz w:val="22"/>
          <w:szCs w:val="22"/>
        </w:rPr>
      </w:pPr>
      <w:r w:rsidRPr="00655FBC">
        <w:rPr>
          <w:rFonts w:ascii="Arial" w:hAnsi="Arial" w:cs="Arial"/>
          <w:sz w:val="22"/>
          <w:szCs w:val="22"/>
        </w:rPr>
        <w:t>ESS</w:t>
      </w:r>
      <w:r w:rsidR="00027456">
        <w:rPr>
          <w:rFonts w:ascii="Arial" w:hAnsi="Arial" w:cs="Arial"/>
          <w:sz w:val="22"/>
          <w:szCs w:val="22"/>
        </w:rPr>
        <w:t xml:space="preserve"> devices, such as:</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Detection Systems </w:t>
      </w:r>
      <w:r w:rsidR="00D32EEE">
        <w:rPr>
          <w:rFonts w:ascii="Arial" w:hAnsi="Arial" w:cs="Arial"/>
          <w:sz w:val="22"/>
          <w:szCs w:val="22"/>
        </w:rPr>
        <w:t xml:space="preserve">REX </w:t>
      </w:r>
      <w:r>
        <w:rPr>
          <w:rFonts w:ascii="Arial" w:hAnsi="Arial" w:cs="Arial"/>
          <w:sz w:val="22"/>
          <w:szCs w:val="22"/>
        </w:rPr>
        <w:t>PIR</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lastRenderedPageBreak/>
        <w:t xml:space="preserve">Sentrol </w:t>
      </w:r>
      <w:r w:rsidR="00D32EEE">
        <w:rPr>
          <w:rFonts w:ascii="Arial" w:hAnsi="Arial" w:cs="Arial"/>
          <w:sz w:val="22"/>
          <w:szCs w:val="22"/>
        </w:rPr>
        <w:t xml:space="preserve">Ceiling </w:t>
      </w:r>
      <w:smartTag w:uri="urn:schemas-microsoft-com:office:smarttags" w:element="place">
        <w:smartTag w:uri="urn:schemas-microsoft-com:office:smarttags" w:element="PlaceType">
          <w:r w:rsidR="00D32EEE">
            <w:rPr>
              <w:rFonts w:ascii="Arial" w:hAnsi="Arial" w:cs="Arial"/>
              <w:sz w:val="22"/>
              <w:szCs w:val="22"/>
            </w:rPr>
            <w:t>Mount</w:t>
          </w:r>
        </w:smartTag>
        <w:r w:rsidR="00D32EEE">
          <w:rPr>
            <w:rFonts w:ascii="Arial" w:hAnsi="Arial" w:cs="Arial"/>
            <w:sz w:val="22"/>
            <w:szCs w:val="22"/>
          </w:rPr>
          <w:t xml:space="preserve"> </w:t>
        </w:r>
        <w:smartTag w:uri="urn:schemas-microsoft-com:office:smarttags" w:element="PlaceName">
          <w:r>
            <w:rPr>
              <w:rFonts w:ascii="Arial" w:hAnsi="Arial" w:cs="Arial"/>
              <w:sz w:val="22"/>
              <w:szCs w:val="22"/>
            </w:rPr>
            <w:t>PIR</w:t>
          </w:r>
        </w:smartTag>
      </w:smartTag>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Sentrol </w:t>
      </w:r>
      <w:r w:rsidR="00D32EEE">
        <w:rPr>
          <w:rFonts w:ascii="Arial" w:hAnsi="Arial" w:cs="Arial"/>
          <w:sz w:val="22"/>
          <w:szCs w:val="22"/>
        </w:rPr>
        <w:t>Steel D</w:t>
      </w:r>
      <w:r>
        <w:rPr>
          <w:rFonts w:ascii="Arial" w:hAnsi="Arial" w:cs="Arial"/>
          <w:sz w:val="22"/>
          <w:szCs w:val="22"/>
        </w:rPr>
        <w:t xml:space="preserve">oor </w:t>
      </w:r>
      <w:r w:rsidR="00D32EEE">
        <w:rPr>
          <w:rFonts w:ascii="Arial" w:hAnsi="Arial" w:cs="Arial"/>
          <w:sz w:val="22"/>
          <w:szCs w:val="22"/>
        </w:rPr>
        <w:t>C</w:t>
      </w:r>
      <w:r>
        <w:rPr>
          <w:rFonts w:ascii="Arial" w:hAnsi="Arial" w:cs="Arial"/>
          <w:sz w:val="22"/>
          <w:szCs w:val="22"/>
        </w:rPr>
        <w:t>ontacts</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Sentrol </w:t>
      </w:r>
      <w:r w:rsidR="00D32EEE">
        <w:rPr>
          <w:rFonts w:ascii="Arial" w:hAnsi="Arial" w:cs="Arial"/>
          <w:sz w:val="22"/>
          <w:szCs w:val="22"/>
        </w:rPr>
        <w:t>M</w:t>
      </w:r>
      <w:r>
        <w:rPr>
          <w:rFonts w:ascii="Arial" w:hAnsi="Arial" w:cs="Arial"/>
          <w:sz w:val="22"/>
          <w:szCs w:val="22"/>
        </w:rPr>
        <w:t xml:space="preserve">agnetic </w:t>
      </w:r>
      <w:r w:rsidR="00D32EEE">
        <w:rPr>
          <w:rFonts w:ascii="Arial" w:hAnsi="Arial" w:cs="Arial"/>
          <w:sz w:val="22"/>
          <w:szCs w:val="22"/>
        </w:rPr>
        <w:t>S</w:t>
      </w:r>
      <w:r>
        <w:rPr>
          <w:rFonts w:ascii="Arial" w:hAnsi="Arial" w:cs="Arial"/>
          <w:sz w:val="22"/>
          <w:szCs w:val="22"/>
        </w:rPr>
        <w:t>witch</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U.S.P. </w:t>
      </w:r>
      <w:r w:rsidR="00D32EEE">
        <w:rPr>
          <w:rFonts w:ascii="Arial" w:hAnsi="Arial" w:cs="Arial"/>
          <w:sz w:val="22"/>
          <w:szCs w:val="22"/>
        </w:rPr>
        <w:t xml:space="preserve"> D</w:t>
      </w:r>
      <w:r>
        <w:rPr>
          <w:rFonts w:ascii="Arial" w:hAnsi="Arial" w:cs="Arial"/>
          <w:sz w:val="22"/>
          <w:szCs w:val="22"/>
        </w:rPr>
        <w:t xml:space="preserve">uress </w:t>
      </w:r>
      <w:r w:rsidR="00D32EEE">
        <w:rPr>
          <w:rFonts w:ascii="Arial" w:hAnsi="Arial" w:cs="Arial"/>
          <w:sz w:val="22"/>
          <w:szCs w:val="22"/>
        </w:rPr>
        <w:t>B</w:t>
      </w:r>
      <w:r>
        <w:rPr>
          <w:rFonts w:ascii="Arial" w:hAnsi="Arial" w:cs="Arial"/>
          <w:sz w:val="22"/>
          <w:szCs w:val="22"/>
        </w:rPr>
        <w:t>utton</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Securit</w:t>
      </w:r>
      <w:r w:rsidR="00D32EEE">
        <w:rPr>
          <w:rFonts w:ascii="Arial" w:hAnsi="Arial" w:cs="Arial"/>
          <w:sz w:val="22"/>
          <w:szCs w:val="22"/>
        </w:rPr>
        <w:t>ron Momentary S</w:t>
      </w:r>
      <w:r>
        <w:rPr>
          <w:rFonts w:ascii="Arial" w:hAnsi="Arial" w:cs="Arial"/>
          <w:sz w:val="22"/>
          <w:szCs w:val="22"/>
        </w:rPr>
        <w:t>witch</w:t>
      </w:r>
    </w:p>
    <w:p w:rsidR="00D15B98" w:rsidRDefault="00027456" w:rsidP="00E3004B">
      <w:pPr>
        <w:numPr>
          <w:ilvl w:val="1"/>
          <w:numId w:val="6"/>
        </w:numPr>
        <w:jc w:val="both"/>
        <w:rPr>
          <w:rFonts w:ascii="Arial" w:hAnsi="Arial" w:cs="Arial"/>
          <w:sz w:val="22"/>
          <w:szCs w:val="22"/>
        </w:rPr>
      </w:pPr>
      <w:r>
        <w:rPr>
          <w:rFonts w:ascii="Arial" w:hAnsi="Arial" w:cs="Arial"/>
          <w:sz w:val="22"/>
          <w:szCs w:val="22"/>
        </w:rPr>
        <w:t xml:space="preserve">Protech </w:t>
      </w:r>
      <w:r w:rsidR="00D32EEE">
        <w:rPr>
          <w:rFonts w:ascii="Arial" w:hAnsi="Arial" w:cs="Arial"/>
          <w:sz w:val="22"/>
          <w:szCs w:val="22"/>
        </w:rPr>
        <w:t>M</w:t>
      </w:r>
      <w:r>
        <w:rPr>
          <w:rFonts w:ascii="Arial" w:hAnsi="Arial" w:cs="Arial"/>
          <w:sz w:val="22"/>
          <w:szCs w:val="22"/>
        </w:rPr>
        <w:t xml:space="preserve">otion </w:t>
      </w:r>
      <w:r w:rsidR="00D32EEE">
        <w:rPr>
          <w:rFonts w:ascii="Arial" w:hAnsi="Arial" w:cs="Arial"/>
          <w:sz w:val="22"/>
          <w:szCs w:val="22"/>
        </w:rPr>
        <w:t>S</w:t>
      </w:r>
      <w:r>
        <w:rPr>
          <w:rFonts w:ascii="Arial" w:hAnsi="Arial" w:cs="Arial"/>
          <w:sz w:val="22"/>
          <w:szCs w:val="22"/>
        </w:rPr>
        <w:t>ensor</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HID </w:t>
      </w:r>
      <w:r w:rsidR="00D32EEE">
        <w:rPr>
          <w:rFonts w:ascii="Arial" w:hAnsi="Arial" w:cs="Arial"/>
          <w:sz w:val="22"/>
          <w:szCs w:val="22"/>
        </w:rPr>
        <w:t xml:space="preserve">card </w:t>
      </w:r>
      <w:r>
        <w:rPr>
          <w:rFonts w:ascii="Arial" w:hAnsi="Arial" w:cs="Arial"/>
          <w:sz w:val="22"/>
          <w:szCs w:val="22"/>
        </w:rPr>
        <w:t>reader</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HID </w:t>
      </w:r>
      <w:r w:rsidR="00D32EEE">
        <w:rPr>
          <w:rFonts w:ascii="Arial" w:hAnsi="Arial" w:cs="Arial"/>
          <w:sz w:val="22"/>
          <w:szCs w:val="22"/>
        </w:rPr>
        <w:t xml:space="preserve">card </w:t>
      </w:r>
      <w:r>
        <w:rPr>
          <w:rFonts w:ascii="Arial" w:hAnsi="Arial" w:cs="Arial"/>
          <w:sz w:val="22"/>
          <w:szCs w:val="22"/>
        </w:rPr>
        <w:t>reader with keypad</w:t>
      </w:r>
    </w:p>
    <w:p w:rsidR="006B3C4A" w:rsidRDefault="006B3C4A" w:rsidP="00E3004B">
      <w:pPr>
        <w:numPr>
          <w:ilvl w:val="1"/>
          <w:numId w:val="6"/>
        </w:numPr>
        <w:jc w:val="both"/>
        <w:rPr>
          <w:rFonts w:ascii="Arial" w:hAnsi="Arial" w:cs="Arial"/>
          <w:sz w:val="22"/>
          <w:szCs w:val="22"/>
        </w:rPr>
      </w:pPr>
      <w:r>
        <w:rPr>
          <w:rFonts w:ascii="Arial" w:hAnsi="Arial" w:cs="Arial"/>
          <w:sz w:val="22"/>
          <w:szCs w:val="22"/>
        </w:rPr>
        <w:t>Ditek Surge Protector</w:t>
      </w:r>
    </w:p>
    <w:p w:rsidR="006B3C4A" w:rsidRPr="00655FBC" w:rsidRDefault="006B3C4A" w:rsidP="00E3004B">
      <w:pPr>
        <w:numPr>
          <w:ilvl w:val="1"/>
          <w:numId w:val="6"/>
        </w:numPr>
        <w:jc w:val="both"/>
        <w:rPr>
          <w:rFonts w:ascii="Arial" w:hAnsi="Arial" w:cs="Arial"/>
          <w:sz w:val="22"/>
          <w:szCs w:val="22"/>
        </w:rPr>
      </w:pPr>
      <w:r>
        <w:rPr>
          <w:rFonts w:ascii="Arial" w:hAnsi="Arial" w:cs="Arial"/>
          <w:sz w:val="22"/>
          <w:szCs w:val="22"/>
        </w:rPr>
        <w:t>Ditek Relay</w:t>
      </w:r>
    </w:p>
    <w:p w:rsidR="00027456" w:rsidRDefault="006D623E" w:rsidP="007E2837">
      <w:pPr>
        <w:numPr>
          <w:ilvl w:val="0"/>
          <w:numId w:val="6"/>
        </w:numPr>
        <w:tabs>
          <w:tab w:val="clear" w:pos="1440"/>
          <w:tab w:val="num" w:pos="1080"/>
        </w:tabs>
        <w:ind w:left="1080"/>
        <w:jc w:val="both"/>
        <w:rPr>
          <w:rFonts w:ascii="Arial" w:hAnsi="Arial" w:cs="Arial"/>
          <w:sz w:val="22"/>
          <w:szCs w:val="22"/>
        </w:rPr>
      </w:pPr>
      <w:r w:rsidRPr="00655FBC">
        <w:rPr>
          <w:rFonts w:ascii="Arial" w:hAnsi="Arial" w:cs="Arial"/>
          <w:sz w:val="22"/>
          <w:szCs w:val="22"/>
        </w:rPr>
        <w:t xml:space="preserve">CCTV </w:t>
      </w:r>
      <w:r w:rsidR="000F469C">
        <w:rPr>
          <w:rFonts w:ascii="Arial" w:hAnsi="Arial" w:cs="Arial"/>
          <w:sz w:val="22"/>
          <w:szCs w:val="22"/>
        </w:rPr>
        <w:t>System,</w:t>
      </w:r>
      <w:r w:rsidR="00027456">
        <w:rPr>
          <w:rFonts w:ascii="Arial" w:hAnsi="Arial" w:cs="Arial"/>
          <w:sz w:val="22"/>
          <w:szCs w:val="22"/>
        </w:rPr>
        <w:t xml:space="preserve"> such as:</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Bosch </w:t>
      </w:r>
      <w:r w:rsidR="006C2D8C">
        <w:rPr>
          <w:rFonts w:ascii="Arial" w:hAnsi="Arial" w:cs="Arial"/>
          <w:sz w:val="22"/>
          <w:szCs w:val="22"/>
        </w:rPr>
        <w:t>Fixed Dome Camera</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Bosch PTZ Camera</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Bosch Mini-dome Camera</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Bosch CCTV </w:t>
      </w:r>
      <w:r w:rsidR="00263850">
        <w:rPr>
          <w:rFonts w:ascii="Arial" w:hAnsi="Arial" w:cs="Arial"/>
          <w:sz w:val="22"/>
          <w:szCs w:val="22"/>
        </w:rPr>
        <w:t>C</w:t>
      </w:r>
      <w:r>
        <w:rPr>
          <w:rFonts w:ascii="Arial" w:hAnsi="Arial" w:cs="Arial"/>
          <w:sz w:val="22"/>
          <w:szCs w:val="22"/>
        </w:rPr>
        <w:t>amera/</w:t>
      </w:r>
      <w:r w:rsidR="00263850">
        <w:rPr>
          <w:rFonts w:ascii="Arial" w:hAnsi="Arial" w:cs="Arial"/>
          <w:sz w:val="22"/>
          <w:szCs w:val="22"/>
        </w:rPr>
        <w:t>L</w:t>
      </w:r>
      <w:r>
        <w:rPr>
          <w:rFonts w:ascii="Arial" w:hAnsi="Arial" w:cs="Arial"/>
          <w:sz w:val="22"/>
          <w:szCs w:val="22"/>
        </w:rPr>
        <w:t>ens</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Bosch video splitter</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Bosh </w:t>
      </w:r>
      <w:r w:rsidR="005E0A6B">
        <w:rPr>
          <w:rFonts w:ascii="Arial" w:hAnsi="Arial" w:cs="Arial"/>
          <w:sz w:val="22"/>
          <w:szCs w:val="22"/>
        </w:rPr>
        <w:t>Matrix Sw</w:t>
      </w:r>
      <w:r>
        <w:rPr>
          <w:rFonts w:ascii="Arial" w:hAnsi="Arial" w:cs="Arial"/>
          <w:sz w:val="22"/>
          <w:szCs w:val="22"/>
        </w:rPr>
        <w:t>itcher</w:t>
      </w:r>
    </w:p>
    <w:p w:rsidR="00027456" w:rsidRDefault="00027456" w:rsidP="00E3004B">
      <w:pPr>
        <w:numPr>
          <w:ilvl w:val="1"/>
          <w:numId w:val="6"/>
        </w:numPr>
        <w:jc w:val="both"/>
        <w:rPr>
          <w:rFonts w:ascii="Arial" w:hAnsi="Arial" w:cs="Arial"/>
          <w:sz w:val="22"/>
          <w:szCs w:val="22"/>
        </w:rPr>
      </w:pPr>
      <w:r>
        <w:rPr>
          <w:rFonts w:ascii="Arial" w:hAnsi="Arial" w:cs="Arial"/>
          <w:sz w:val="22"/>
          <w:szCs w:val="22"/>
        </w:rPr>
        <w:t xml:space="preserve">Bosch </w:t>
      </w:r>
      <w:r w:rsidR="005E0A6B">
        <w:rPr>
          <w:rFonts w:ascii="Arial" w:hAnsi="Arial" w:cs="Arial"/>
          <w:sz w:val="22"/>
          <w:szCs w:val="22"/>
        </w:rPr>
        <w:t>V</w:t>
      </w:r>
      <w:r>
        <w:rPr>
          <w:rFonts w:ascii="Arial" w:hAnsi="Arial" w:cs="Arial"/>
          <w:sz w:val="22"/>
          <w:szCs w:val="22"/>
        </w:rPr>
        <w:t xml:space="preserve">ideo </w:t>
      </w:r>
      <w:r w:rsidR="005E0A6B">
        <w:rPr>
          <w:rFonts w:ascii="Arial" w:hAnsi="Arial" w:cs="Arial"/>
          <w:sz w:val="22"/>
          <w:szCs w:val="22"/>
        </w:rPr>
        <w:t>Interconnect P</w:t>
      </w:r>
      <w:r>
        <w:rPr>
          <w:rFonts w:ascii="Arial" w:hAnsi="Arial" w:cs="Arial"/>
          <w:sz w:val="22"/>
          <w:szCs w:val="22"/>
        </w:rPr>
        <w:t>anel</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Loronix Remote Recorder</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Loronix CCTVWARE S</w:t>
      </w:r>
      <w:r w:rsidR="00027456">
        <w:rPr>
          <w:rFonts w:ascii="Arial" w:hAnsi="Arial" w:cs="Arial"/>
          <w:sz w:val="22"/>
          <w:szCs w:val="22"/>
        </w:rPr>
        <w:t>oftware</w:t>
      </w:r>
    </w:p>
    <w:p w:rsidR="00263850" w:rsidRDefault="00263850" w:rsidP="00E3004B">
      <w:pPr>
        <w:numPr>
          <w:ilvl w:val="1"/>
          <w:numId w:val="6"/>
        </w:numPr>
        <w:jc w:val="both"/>
        <w:rPr>
          <w:rFonts w:ascii="Arial" w:hAnsi="Arial" w:cs="Arial"/>
          <w:sz w:val="22"/>
          <w:szCs w:val="22"/>
        </w:rPr>
      </w:pPr>
      <w:r>
        <w:rPr>
          <w:rFonts w:ascii="Arial" w:hAnsi="Arial" w:cs="Arial"/>
          <w:sz w:val="22"/>
          <w:szCs w:val="22"/>
        </w:rPr>
        <w:t>Zenith Plasma Display</w:t>
      </w:r>
    </w:p>
    <w:p w:rsidR="00263850" w:rsidRDefault="00263850" w:rsidP="00E3004B">
      <w:pPr>
        <w:numPr>
          <w:ilvl w:val="1"/>
          <w:numId w:val="6"/>
        </w:numPr>
        <w:jc w:val="both"/>
        <w:rPr>
          <w:rFonts w:ascii="Arial" w:hAnsi="Arial" w:cs="Arial"/>
          <w:sz w:val="22"/>
          <w:szCs w:val="22"/>
        </w:rPr>
      </w:pPr>
      <w:r>
        <w:rPr>
          <w:rFonts w:ascii="Arial" w:hAnsi="Arial" w:cs="Arial"/>
          <w:sz w:val="22"/>
          <w:szCs w:val="22"/>
        </w:rPr>
        <w:t>Recortec LCD Display</w:t>
      </w:r>
    </w:p>
    <w:p w:rsidR="00D32EEE" w:rsidRDefault="00D32EEE" w:rsidP="00E3004B">
      <w:pPr>
        <w:numPr>
          <w:ilvl w:val="1"/>
          <w:numId w:val="6"/>
        </w:numPr>
        <w:jc w:val="both"/>
        <w:rPr>
          <w:rFonts w:ascii="Arial" w:hAnsi="Arial" w:cs="Arial"/>
          <w:sz w:val="22"/>
          <w:szCs w:val="22"/>
        </w:rPr>
      </w:pPr>
      <w:r>
        <w:rPr>
          <w:rFonts w:ascii="Arial" w:hAnsi="Arial" w:cs="Arial"/>
          <w:sz w:val="22"/>
          <w:szCs w:val="22"/>
        </w:rPr>
        <w:t>Altronix Power Supply</w:t>
      </w:r>
    </w:p>
    <w:p w:rsidR="006D623E" w:rsidRDefault="006C2D8C" w:rsidP="00E3004B">
      <w:pPr>
        <w:numPr>
          <w:ilvl w:val="0"/>
          <w:numId w:val="6"/>
        </w:numPr>
        <w:jc w:val="both"/>
        <w:rPr>
          <w:rFonts w:ascii="Arial" w:hAnsi="Arial" w:cs="Arial"/>
          <w:sz w:val="22"/>
          <w:szCs w:val="22"/>
        </w:rPr>
      </w:pPr>
      <w:r>
        <w:rPr>
          <w:rFonts w:ascii="Arial" w:hAnsi="Arial" w:cs="Arial"/>
          <w:sz w:val="22"/>
          <w:szCs w:val="22"/>
        </w:rPr>
        <w:t>Intercom System, such as:</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Airphone Color Tilt Door Station</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Aiphone Master Station</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Airphone Sub Station</w:t>
      </w:r>
    </w:p>
    <w:p w:rsidR="006C2D8C" w:rsidRDefault="006C2D8C" w:rsidP="00E3004B">
      <w:pPr>
        <w:numPr>
          <w:ilvl w:val="1"/>
          <w:numId w:val="6"/>
        </w:numPr>
        <w:jc w:val="both"/>
        <w:rPr>
          <w:rFonts w:ascii="Arial" w:hAnsi="Arial" w:cs="Arial"/>
          <w:sz w:val="22"/>
          <w:szCs w:val="22"/>
        </w:rPr>
      </w:pPr>
      <w:r>
        <w:rPr>
          <w:rFonts w:ascii="Arial" w:hAnsi="Arial" w:cs="Arial"/>
          <w:sz w:val="22"/>
          <w:szCs w:val="22"/>
        </w:rPr>
        <w:t>Airphone Power Supply</w:t>
      </w:r>
    </w:p>
    <w:p w:rsidR="00AD0E2E" w:rsidRDefault="00AD0E2E" w:rsidP="00E3004B">
      <w:pPr>
        <w:numPr>
          <w:ilvl w:val="1"/>
          <w:numId w:val="6"/>
        </w:numPr>
        <w:jc w:val="both"/>
        <w:rPr>
          <w:rFonts w:ascii="Arial" w:hAnsi="Arial" w:cs="Arial"/>
          <w:sz w:val="22"/>
          <w:szCs w:val="22"/>
        </w:rPr>
      </w:pPr>
      <w:r>
        <w:rPr>
          <w:rFonts w:ascii="Arial" w:hAnsi="Arial" w:cs="Arial"/>
          <w:sz w:val="22"/>
          <w:szCs w:val="22"/>
        </w:rPr>
        <w:t>Jeron Sub Station</w:t>
      </w:r>
    </w:p>
    <w:p w:rsidR="00AD0E2E" w:rsidRDefault="00AD0E2E" w:rsidP="00E3004B">
      <w:pPr>
        <w:numPr>
          <w:ilvl w:val="1"/>
          <w:numId w:val="6"/>
        </w:numPr>
        <w:jc w:val="both"/>
        <w:rPr>
          <w:rFonts w:ascii="Arial" w:hAnsi="Arial" w:cs="Arial"/>
          <w:sz w:val="22"/>
          <w:szCs w:val="22"/>
        </w:rPr>
      </w:pPr>
      <w:r>
        <w:rPr>
          <w:rFonts w:ascii="Arial" w:hAnsi="Arial" w:cs="Arial"/>
          <w:sz w:val="22"/>
          <w:szCs w:val="22"/>
        </w:rPr>
        <w:t>Jeron Master Station</w:t>
      </w:r>
    </w:p>
    <w:p w:rsidR="00AD0E2E" w:rsidRDefault="00AD0E2E" w:rsidP="00E3004B">
      <w:pPr>
        <w:numPr>
          <w:ilvl w:val="1"/>
          <w:numId w:val="6"/>
        </w:numPr>
        <w:jc w:val="both"/>
        <w:rPr>
          <w:rFonts w:ascii="Arial" w:hAnsi="Arial" w:cs="Arial"/>
          <w:sz w:val="22"/>
          <w:szCs w:val="22"/>
        </w:rPr>
      </w:pPr>
      <w:r>
        <w:rPr>
          <w:rFonts w:ascii="Arial" w:hAnsi="Arial" w:cs="Arial"/>
          <w:sz w:val="22"/>
          <w:szCs w:val="22"/>
        </w:rPr>
        <w:t>Jeron Software</w:t>
      </w:r>
    </w:p>
    <w:p w:rsidR="000114CD" w:rsidRDefault="000114CD" w:rsidP="00E3004B">
      <w:pPr>
        <w:numPr>
          <w:ilvl w:val="0"/>
          <w:numId w:val="6"/>
        </w:numPr>
        <w:jc w:val="both"/>
        <w:rPr>
          <w:rFonts w:ascii="Arial" w:hAnsi="Arial" w:cs="Arial"/>
          <w:sz w:val="22"/>
          <w:szCs w:val="22"/>
        </w:rPr>
      </w:pPr>
      <w:r>
        <w:rPr>
          <w:rFonts w:ascii="Arial" w:hAnsi="Arial" w:cs="Arial"/>
          <w:sz w:val="22"/>
          <w:szCs w:val="22"/>
        </w:rPr>
        <w:t>Master Clock System, such as:</w:t>
      </w:r>
    </w:p>
    <w:p w:rsidR="000114CD" w:rsidRDefault="000114CD" w:rsidP="00E3004B">
      <w:pPr>
        <w:numPr>
          <w:ilvl w:val="1"/>
          <w:numId w:val="6"/>
        </w:numPr>
        <w:jc w:val="both"/>
        <w:rPr>
          <w:rFonts w:ascii="Arial" w:hAnsi="Arial" w:cs="Arial"/>
          <w:sz w:val="22"/>
          <w:szCs w:val="22"/>
        </w:rPr>
      </w:pPr>
      <w:r>
        <w:rPr>
          <w:rFonts w:ascii="Arial" w:hAnsi="Arial" w:cs="Arial"/>
          <w:sz w:val="22"/>
          <w:szCs w:val="22"/>
        </w:rPr>
        <w:t>BRG Precision Master Clock</w:t>
      </w:r>
    </w:p>
    <w:p w:rsidR="000114CD" w:rsidRDefault="000114CD" w:rsidP="00E3004B">
      <w:pPr>
        <w:numPr>
          <w:ilvl w:val="1"/>
          <w:numId w:val="6"/>
        </w:numPr>
        <w:jc w:val="both"/>
        <w:rPr>
          <w:rFonts w:ascii="Arial" w:hAnsi="Arial" w:cs="Arial"/>
          <w:sz w:val="22"/>
          <w:szCs w:val="22"/>
        </w:rPr>
      </w:pPr>
      <w:r>
        <w:rPr>
          <w:rFonts w:ascii="Arial" w:hAnsi="Arial" w:cs="Arial"/>
          <w:sz w:val="22"/>
          <w:szCs w:val="22"/>
        </w:rPr>
        <w:t>BRG Precision Sub Master Clock</w:t>
      </w:r>
    </w:p>
    <w:p w:rsidR="000114CD" w:rsidRDefault="000114CD" w:rsidP="00E3004B">
      <w:pPr>
        <w:numPr>
          <w:ilvl w:val="0"/>
          <w:numId w:val="6"/>
        </w:numPr>
        <w:jc w:val="both"/>
        <w:rPr>
          <w:rFonts w:ascii="Arial" w:hAnsi="Arial" w:cs="Arial"/>
          <w:sz w:val="22"/>
          <w:szCs w:val="22"/>
        </w:rPr>
      </w:pPr>
      <w:r>
        <w:rPr>
          <w:rFonts w:ascii="Arial" w:hAnsi="Arial" w:cs="Arial"/>
          <w:sz w:val="22"/>
          <w:szCs w:val="22"/>
        </w:rPr>
        <w:t>IFS Transceivers</w:t>
      </w:r>
    </w:p>
    <w:p w:rsidR="000114CD" w:rsidRDefault="000114CD" w:rsidP="00E3004B">
      <w:pPr>
        <w:numPr>
          <w:ilvl w:val="0"/>
          <w:numId w:val="6"/>
        </w:numPr>
        <w:jc w:val="both"/>
        <w:rPr>
          <w:rFonts w:ascii="Arial" w:hAnsi="Arial" w:cs="Arial"/>
          <w:sz w:val="22"/>
          <w:szCs w:val="22"/>
        </w:rPr>
      </w:pPr>
      <w:r>
        <w:rPr>
          <w:rFonts w:ascii="Arial" w:hAnsi="Arial" w:cs="Arial"/>
          <w:sz w:val="22"/>
          <w:szCs w:val="22"/>
        </w:rPr>
        <w:t>Consoles and Racks</w:t>
      </w:r>
    </w:p>
    <w:p w:rsidR="00DB7AD4" w:rsidRDefault="00DB7AD4" w:rsidP="00E3004B">
      <w:pPr>
        <w:ind w:left="720"/>
        <w:jc w:val="both"/>
        <w:rPr>
          <w:rFonts w:ascii="Arial" w:hAnsi="Arial" w:cs="Arial"/>
          <w:sz w:val="22"/>
          <w:szCs w:val="22"/>
        </w:rPr>
      </w:pPr>
    </w:p>
    <w:p w:rsidR="00E00DEE" w:rsidRDefault="00E00DEE" w:rsidP="007E2837">
      <w:pPr>
        <w:numPr>
          <w:ilvl w:val="0"/>
          <w:numId w:val="5"/>
        </w:numPr>
        <w:tabs>
          <w:tab w:val="num" w:pos="720"/>
        </w:tabs>
        <w:ind w:left="720" w:hanging="720"/>
        <w:jc w:val="both"/>
        <w:outlineLvl w:val="0"/>
        <w:rPr>
          <w:rFonts w:ascii="Arial" w:hAnsi="Arial" w:cs="Arial"/>
          <w:b/>
          <w:caps/>
          <w:sz w:val="22"/>
          <w:szCs w:val="22"/>
        </w:rPr>
      </w:pPr>
      <w:bookmarkStart w:id="8" w:name="_Toc103413393"/>
      <w:r w:rsidRPr="00655FBC">
        <w:rPr>
          <w:rFonts w:ascii="Arial" w:hAnsi="Arial" w:cs="Arial"/>
          <w:b/>
          <w:caps/>
          <w:sz w:val="22"/>
          <w:szCs w:val="22"/>
        </w:rPr>
        <w:t>Maintenance Activities</w:t>
      </w:r>
      <w:bookmarkEnd w:id="8"/>
    </w:p>
    <w:p w:rsidR="00233D60" w:rsidRDefault="00233D60" w:rsidP="00E3004B">
      <w:pPr>
        <w:jc w:val="both"/>
        <w:rPr>
          <w:rFonts w:ascii="Arial" w:hAnsi="Arial" w:cs="Arial"/>
          <w:b/>
          <w:caps/>
          <w:sz w:val="22"/>
          <w:szCs w:val="22"/>
        </w:rPr>
      </w:pPr>
    </w:p>
    <w:p w:rsidR="00233D60" w:rsidRDefault="000114CD" w:rsidP="00E3004B">
      <w:pPr>
        <w:ind w:left="720"/>
        <w:jc w:val="both"/>
        <w:rPr>
          <w:rFonts w:ascii="Arial" w:hAnsi="Arial" w:cs="Arial"/>
          <w:sz w:val="22"/>
          <w:szCs w:val="22"/>
        </w:rPr>
      </w:pPr>
      <w:r>
        <w:rPr>
          <w:rFonts w:ascii="Arial" w:hAnsi="Arial" w:cs="Arial"/>
          <w:sz w:val="22"/>
          <w:szCs w:val="22"/>
        </w:rPr>
        <w:t>P</w:t>
      </w:r>
      <w:r w:rsidR="00233D60">
        <w:rPr>
          <w:rFonts w:ascii="Arial" w:hAnsi="Arial" w:cs="Arial"/>
          <w:sz w:val="22"/>
          <w:szCs w:val="22"/>
        </w:rPr>
        <w:t>reventive and corrective maintenance activities include any adjustment, progra</w:t>
      </w:r>
      <w:r w:rsidR="00233D60">
        <w:rPr>
          <w:rFonts w:ascii="Arial" w:hAnsi="Arial" w:cs="Arial"/>
          <w:sz w:val="22"/>
          <w:szCs w:val="22"/>
        </w:rPr>
        <w:t>m</w:t>
      </w:r>
      <w:r w:rsidR="00233D60">
        <w:rPr>
          <w:rFonts w:ascii="Arial" w:hAnsi="Arial" w:cs="Arial"/>
          <w:sz w:val="22"/>
          <w:szCs w:val="22"/>
        </w:rPr>
        <w:t xml:space="preserve">ming, configuration, repair, or replacement </w:t>
      </w:r>
      <w:r w:rsidR="00233D60" w:rsidRPr="00655FBC">
        <w:rPr>
          <w:rFonts w:ascii="Arial" w:hAnsi="Arial" w:cs="Arial"/>
          <w:sz w:val="22"/>
          <w:szCs w:val="22"/>
        </w:rPr>
        <w:t>as a result of normal system operator, administr</w:t>
      </w:r>
      <w:r w:rsidR="00233D60" w:rsidRPr="00655FBC">
        <w:rPr>
          <w:rFonts w:ascii="Arial" w:hAnsi="Arial" w:cs="Arial"/>
          <w:sz w:val="22"/>
          <w:szCs w:val="22"/>
        </w:rPr>
        <w:t>a</w:t>
      </w:r>
      <w:r w:rsidR="00233D60" w:rsidRPr="00655FBC">
        <w:rPr>
          <w:rFonts w:ascii="Arial" w:hAnsi="Arial" w:cs="Arial"/>
          <w:sz w:val="22"/>
          <w:szCs w:val="22"/>
        </w:rPr>
        <w:t>tor and end-user activities for all supported sy</w:t>
      </w:r>
      <w:r w:rsidR="00233D60" w:rsidRPr="00655FBC">
        <w:rPr>
          <w:rFonts w:ascii="Arial" w:hAnsi="Arial" w:cs="Arial"/>
          <w:sz w:val="22"/>
          <w:szCs w:val="22"/>
        </w:rPr>
        <w:t>s</w:t>
      </w:r>
      <w:r w:rsidR="00233D60" w:rsidRPr="00655FBC">
        <w:rPr>
          <w:rFonts w:ascii="Arial" w:hAnsi="Arial" w:cs="Arial"/>
          <w:sz w:val="22"/>
          <w:szCs w:val="22"/>
        </w:rPr>
        <w:t>tems.</w:t>
      </w:r>
      <w:r w:rsidR="00233D60">
        <w:rPr>
          <w:rFonts w:ascii="Arial" w:hAnsi="Arial" w:cs="Arial"/>
          <w:sz w:val="22"/>
          <w:szCs w:val="22"/>
        </w:rPr>
        <w:t xml:space="preserve">  </w:t>
      </w:r>
    </w:p>
    <w:p w:rsidR="00233D60" w:rsidRDefault="00233D60" w:rsidP="00E3004B">
      <w:pPr>
        <w:ind w:left="720"/>
        <w:jc w:val="both"/>
        <w:rPr>
          <w:rFonts w:ascii="Arial" w:hAnsi="Arial" w:cs="Arial"/>
          <w:sz w:val="22"/>
          <w:szCs w:val="22"/>
        </w:rPr>
      </w:pPr>
    </w:p>
    <w:p w:rsidR="00233D60" w:rsidRDefault="00233D60" w:rsidP="00E3004B">
      <w:pPr>
        <w:ind w:left="720"/>
        <w:jc w:val="both"/>
        <w:rPr>
          <w:rFonts w:ascii="Arial" w:hAnsi="Arial" w:cs="Arial"/>
          <w:sz w:val="22"/>
          <w:szCs w:val="22"/>
        </w:rPr>
      </w:pPr>
      <w:r>
        <w:rPr>
          <w:rFonts w:ascii="Arial" w:hAnsi="Arial" w:cs="Arial"/>
          <w:sz w:val="22"/>
          <w:szCs w:val="22"/>
        </w:rPr>
        <w:t>Failures due to vandalism, power surges, natural disasters, or customer-requested sy</w:t>
      </w:r>
      <w:r>
        <w:rPr>
          <w:rFonts w:ascii="Arial" w:hAnsi="Arial" w:cs="Arial"/>
          <w:sz w:val="22"/>
          <w:szCs w:val="22"/>
        </w:rPr>
        <w:t>s</w:t>
      </w:r>
      <w:r>
        <w:rPr>
          <w:rFonts w:ascii="Arial" w:hAnsi="Arial" w:cs="Arial"/>
          <w:sz w:val="22"/>
          <w:szCs w:val="22"/>
        </w:rPr>
        <w:t>tem additions, relocations, and upgrades shall be considered additional maintenance services and are not included in the agreement.</w:t>
      </w:r>
    </w:p>
    <w:p w:rsidR="00DB7AD4" w:rsidRDefault="00DB7AD4" w:rsidP="00E3004B">
      <w:pPr>
        <w:ind w:left="720"/>
        <w:jc w:val="both"/>
        <w:rPr>
          <w:rFonts w:ascii="Arial" w:hAnsi="Arial" w:cs="Arial"/>
          <w:sz w:val="22"/>
          <w:szCs w:val="22"/>
        </w:rPr>
      </w:pPr>
    </w:p>
    <w:p w:rsidR="000F469C" w:rsidRPr="001C5623" w:rsidRDefault="000F469C" w:rsidP="007E2837">
      <w:pPr>
        <w:numPr>
          <w:ilvl w:val="1"/>
          <w:numId w:val="5"/>
        </w:numPr>
        <w:tabs>
          <w:tab w:val="num" w:pos="-2970"/>
          <w:tab w:val="left" w:pos="1440"/>
        </w:tabs>
        <w:ind w:left="1440" w:hanging="720"/>
        <w:jc w:val="both"/>
        <w:outlineLvl w:val="1"/>
        <w:rPr>
          <w:rFonts w:ascii="Arial" w:hAnsi="Arial" w:cs="Arial"/>
          <w:sz w:val="22"/>
          <w:szCs w:val="22"/>
        </w:rPr>
      </w:pPr>
      <w:bookmarkStart w:id="9" w:name="_Toc103413394"/>
      <w:r w:rsidRPr="001C5623">
        <w:rPr>
          <w:rFonts w:ascii="Arial" w:hAnsi="Arial" w:cs="Arial"/>
          <w:sz w:val="22"/>
          <w:szCs w:val="22"/>
        </w:rPr>
        <w:t>Preventive Maintenance Service</w:t>
      </w:r>
      <w:bookmarkEnd w:id="9"/>
    </w:p>
    <w:p w:rsidR="00174390" w:rsidRDefault="00174390" w:rsidP="00E3004B">
      <w:pPr>
        <w:tabs>
          <w:tab w:val="left" w:pos="1440"/>
        </w:tabs>
        <w:ind w:left="720"/>
        <w:jc w:val="both"/>
        <w:rPr>
          <w:rFonts w:ascii="Arial" w:hAnsi="Arial" w:cs="Arial"/>
          <w:b/>
          <w:sz w:val="22"/>
          <w:szCs w:val="22"/>
        </w:rPr>
      </w:pPr>
    </w:p>
    <w:p w:rsidR="00174390" w:rsidRDefault="00174390" w:rsidP="00E3004B">
      <w:pPr>
        <w:numPr>
          <w:ilvl w:val="2"/>
          <w:numId w:val="5"/>
        </w:numPr>
        <w:tabs>
          <w:tab w:val="left" w:pos="1440"/>
        </w:tabs>
        <w:jc w:val="both"/>
        <w:rPr>
          <w:rFonts w:ascii="Arial" w:hAnsi="Arial" w:cs="Arial"/>
          <w:sz w:val="22"/>
          <w:szCs w:val="22"/>
        </w:rPr>
      </w:pPr>
      <w:r w:rsidRPr="00174390">
        <w:rPr>
          <w:rFonts w:ascii="Arial" w:hAnsi="Arial" w:cs="Arial"/>
          <w:sz w:val="22"/>
          <w:szCs w:val="22"/>
        </w:rPr>
        <w:t>Preventive Maintenan</w:t>
      </w:r>
      <w:r>
        <w:rPr>
          <w:rFonts w:ascii="Arial" w:hAnsi="Arial" w:cs="Arial"/>
          <w:sz w:val="22"/>
          <w:szCs w:val="22"/>
        </w:rPr>
        <w:t>ce (PM) is defined as the scheduled care and servicing for the purpose of maintaining equipment and sy</w:t>
      </w:r>
      <w:r>
        <w:rPr>
          <w:rFonts w:ascii="Arial" w:hAnsi="Arial" w:cs="Arial"/>
          <w:sz w:val="22"/>
          <w:szCs w:val="22"/>
        </w:rPr>
        <w:t>s</w:t>
      </w:r>
      <w:r>
        <w:rPr>
          <w:rFonts w:ascii="Arial" w:hAnsi="Arial" w:cs="Arial"/>
          <w:sz w:val="22"/>
          <w:szCs w:val="22"/>
        </w:rPr>
        <w:lastRenderedPageBreak/>
        <w:t>tems in satisfactory operating condition by providing for systema</w:t>
      </w:r>
      <w:r>
        <w:rPr>
          <w:rFonts w:ascii="Arial" w:hAnsi="Arial" w:cs="Arial"/>
          <w:sz w:val="22"/>
          <w:szCs w:val="22"/>
        </w:rPr>
        <w:t>t</w:t>
      </w:r>
      <w:r>
        <w:rPr>
          <w:rFonts w:ascii="Arial" w:hAnsi="Arial" w:cs="Arial"/>
          <w:sz w:val="22"/>
          <w:szCs w:val="22"/>
        </w:rPr>
        <w:t>ic inspection, detection, and correction of incipient failures either before they occur or before they develop into majo</w:t>
      </w:r>
      <w:r w:rsidR="00D555CF">
        <w:rPr>
          <w:rFonts w:ascii="Arial" w:hAnsi="Arial" w:cs="Arial"/>
          <w:sz w:val="22"/>
          <w:szCs w:val="22"/>
        </w:rPr>
        <w:t>r defects.  PM tasks, also known</w:t>
      </w:r>
      <w:r>
        <w:rPr>
          <w:rFonts w:ascii="Arial" w:hAnsi="Arial" w:cs="Arial"/>
          <w:sz w:val="22"/>
          <w:szCs w:val="22"/>
        </w:rPr>
        <w:t xml:space="preserve"> as scheduled or routine mainte</w:t>
      </w:r>
      <w:r>
        <w:rPr>
          <w:rFonts w:ascii="Arial" w:hAnsi="Arial" w:cs="Arial"/>
          <w:sz w:val="22"/>
          <w:szCs w:val="22"/>
        </w:rPr>
        <w:t>n</w:t>
      </w:r>
      <w:r>
        <w:rPr>
          <w:rFonts w:ascii="Arial" w:hAnsi="Arial" w:cs="Arial"/>
          <w:sz w:val="22"/>
          <w:szCs w:val="22"/>
        </w:rPr>
        <w:t>ance activities, are proactive measures that help prevent, predict, and minimize the risk of system, subsystem, and component fai</w:t>
      </w:r>
      <w:r>
        <w:rPr>
          <w:rFonts w:ascii="Arial" w:hAnsi="Arial" w:cs="Arial"/>
          <w:sz w:val="22"/>
          <w:szCs w:val="22"/>
        </w:rPr>
        <w:t>l</w:t>
      </w:r>
      <w:r>
        <w:rPr>
          <w:rFonts w:ascii="Arial" w:hAnsi="Arial" w:cs="Arial"/>
          <w:sz w:val="22"/>
          <w:szCs w:val="22"/>
        </w:rPr>
        <w:t>ure.</w:t>
      </w:r>
    </w:p>
    <w:p w:rsidR="00572D91" w:rsidRDefault="00572D91" w:rsidP="00E3004B">
      <w:pPr>
        <w:tabs>
          <w:tab w:val="left" w:pos="1440"/>
        </w:tabs>
        <w:ind w:left="1440"/>
        <w:jc w:val="both"/>
        <w:rPr>
          <w:rFonts w:ascii="Arial" w:hAnsi="Arial" w:cs="Arial"/>
          <w:sz w:val="22"/>
          <w:szCs w:val="22"/>
        </w:rPr>
      </w:pPr>
    </w:p>
    <w:p w:rsidR="00174390" w:rsidRDefault="00174390" w:rsidP="0053477E">
      <w:pPr>
        <w:numPr>
          <w:ilvl w:val="2"/>
          <w:numId w:val="5"/>
        </w:numPr>
        <w:tabs>
          <w:tab w:val="left" w:pos="1440"/>
        </w:tabs>
        <w:jc w:val="both"/>
        <w:rPr>
          <w:rFonts w:ascii="Arial" w:hAnsi="Arial" w:cs="Arial"/>
          <w:sz w:val="22"/>
          <w:szCs w:val="22"/>
        </w:rPr>
      </w:pPr>
      <w:r>
        <w:rPr>
          <w:rFonts w:ascii="Arial" w:hAnsi="Arial" w:cs="Arial"/>
          <w:sz w:val="22"/>
          <w:szCs w:val="22"/>
        </w:rPr>
        <w:t>Under this agreement, PM shall include all tasks recommended by the equipment/system manufacturer to be performed on a perio</w:t>
      </w:r>
      <w:r>
        <w:rPr>
          <w:rFonts w:ascii="Arial" w:hAnsi="Arial" w:cs="Arial"/>
          <w:sz w:val="22"/>
          <w:szCs w:val="22"/>
        </w:rPr>
        <w:t>d</w:t>
      </w:r>
      <w:r>
        <w:rPr>
          <w:rFonts w:ascii="Arial" w:hAnsi="Arial" w:cs="Arial"/>
          <w:sz w:val="22"/>
          <w:szCs w:val="22"/>
        </w:rPr>
        <w:t>ic basis, such as system inspections, routine cleaning, and software release installations, to ensure that systems and subsy</w:t>
      </w:r>
      <w:r>
        <w:rPr>
          <w:rFonts w:ascii="Arial" w:hAnsi="Arial" w:cs="Arial"/>
          <w:sz w:val="22"/>
          <w:szCs w:val="22"/>
        </w:rPr>
        <w:t>s</w:t>
      </w:r>
      <w:r>
        <w:rPr>
          <w:rFonts w:ascii="Arial" w:hAnsi="Arial" w:cs="Arial"/>
          <w:sz w:val="22"/>
          <w:szCs w:val="22"/>
        </w:rPr>
        <w:t>tems are in proper working order.</w:t>
      </w:r>
    </w:p>
    <w:p w:rsidR="00174390" w:rsidRDefault="00174390" w:rsidP="00E3004B">
      <w:pPr>
        <w:tabs>
          <w:tab w:val="left" w:pos="1440"/>
        </w:tabs>
        <w:ind w:left="1440"/>
        <w:jc w:val="both"/>
        <w:rPr>
          <w:rFonts w:ascii="Arial" w:hAnsi="Arial" w:cs="Arial"/>
          <w:sz w:val="22"/>
          <w:szCs w:val="22"/>
        </w:rPr>
      </w:pPr>
    </w:p>
    <w:p w:rsidR="00174390" w:rsidRDefault="00174390" w:rsidP="00E3004B">
      <w:pPr>
        <w:numPr>
          <w:ilvl w:val="2"/>
          <w:numId w:val="5"/>
        </w:numPr>
        <w:tabs>
          <w:tab w:val="left" w:pos="1440"/>
        </w:tabs>
        <w:jc w:val="both"/>
        <w:rPr>
          <w:rFonts w:ascii="Arial" w:hAnsi="Arial" w:cs="Arial"/>
          <w:sz w:val="22"/>
          <w:szCs w:val="22"/>
        </w:rPr>
      </w:pPr>
      <w:r>
        <w:rPr>
          <w:rFonts w:ascii="Arial" w:hAnsi="Arial" w:cs="Arial"/>
          <w:sz w:val="22"/>
          <w:szCs w:val="22"/>
        </w:rPr>
        <w:t>PM activities shall consist of visual inspections, concise oper</w:t>
      </w:r>
      <w:r>
        <w:rPr>
          <w:rFonts w:ascii="Arial" w:hAnsi="Arial" w:cs="Arial"/>
          <w:sz w:val="22"/>
          <w:szCs w:val="22"/>
        </w:rPr>
        <w:t>a</w:t>
      </w:r>
      <w:r>
        <w:rPr>
          <w:rFonts w:ascii="Arial" w:hAnsi="Arial" w:cs="Arial"/>
          <w:sz w:val="22"/>
          <w:szCs w:val="22"/>
        </w:rPr>
        <w:t>tional tes</w:t>
      </w:r>
      <w:r>
        <w:rPr>
          <w:rFonts w:ascii="Arial" w:hAnsi="Arial" w:cs="Arial"/>
          <w:sz w:val="22"/>
          <w:szCs w:val="22"/>
        </w:rPr>
        <w:t>t</w:t>
      </w:r>
      <w:r>
        <w:rPr>
          <w:rFonts w:ascii="Arial" w:hAnsi="Arial" w:cs="Arial"/>
          <w:sz w:val="22"/>
          <w:szCs w:val="22"/>
        </w:rPr>
        <w:t>ing, adjustments, cleaning, lubrication, system backups, and performance verification of applications software and system electronics.  Whenever possible, detected faulty components r</w:t>
      </w:r>
      <w:r>
        <w:rPr>
          <w:rFonts w:ascii="Arial" w:hAnsi="Arial" w:cs="Arial"/>
          <w:sz w:val="22"/>
          <w:szCs w:val="22"/>
        </w:rPr>
        <w:t>e</w:t>
      </w:r>
      <w:r>
        <w:rPr>
          <w:rFonts w:ascii="Arial" w:hAnsi="Arial" w:cs="Arial"/>
          <w:sz w:val="22"/>
          <w:szCs w:val="22"/>
        </w:rPr>
        <w:t>pairs will be performed during the PM, otherwise these tasks will be performed during non-emergency corrective maintenance a</w:t>
      </w:r>
      <w:r>
        <w:rPr>
          <w:rFonts w:ascii="Arial" w:hAnsi="Arial" w:cs="Arial"/>
          <w:sz w:val="22"/>
          <w:szCs w:val="22"/>
        </w:rPr>
        <w:t>c</w:t>
      </w:r>
      <w:r>
        <w:rPr>
          <w:rFonts w:ascii="Arial" w:hAnsi="Arial" w:cs="Arial"/>
          <w:sz w:val="22"/>
          <w:szCs w:val="22"/>
        </w:rPr>
        <w:t>tivities.</w:t>
      </w:r>
    </w:p>
    <w:p w:rsidR="00174390" w:rsidRDefault="00174390" w:rsidP="00E3004B">
      <w:pPr>
        <w:tabs>
          <w:tab w:val="left" w:pos="1440"/>
        </w:tabs>
        <w:jc w:val="both"/>
        <w:rPr>
          <w:rFonts w:ascii="Arial" w:hAnsi="Arial" w:cs="Arial"/>
          <w:sz w:val="22"/>
          <w:szCs w:val="22"/>
        </w:rPr>
      </w:pPr>
    </w:p>
    <w:p w:rsidR="00174390" w:rsidRDefault="00174390" w:rsidP="00E3004B">
      <w:pPr>
        <w:numPr>
          <w:ilvl w:val="2"/>
          <w:numId w:val="5"/>
        </w:numPr>
        <w:tabs>
          <w:tab w:val="left" w:pos="1440"/>
        </w:tabs>
        <w:jc w:val="both"/>
        <w:rPr>
          <w:rFonts w:ascii="Arial" w:hAnsi="Arial" w:cs="Arial"/>
          <w:sz w:val="22"/>
          <w:szCs w:val="22"/>
        </w:rPr>
      </w:pPr>
      <w:r>
        <w:rPr>
          <w:rFonts w:ascii="Arial" w:hAnsi="Arial" w:cs="Arial"/>
          <w:sz w:val="22"/>
          <w:szCs w:val="22"/>
        </w:rPr>
        <w:t>Labor, Minor Materials, and Incidentals Provided under PM Se</w:t>
      </w:r>
      <w:r>
        <w:rPr>
          <w:rFonts w:ascii="Arial" w:hAnsi="Arial" w:cs="Arial"/>
          <w:sz w:val="22"/>
          <w:szCs w:val="22"/>
        </w:rPr>
        <w:t>r</w:t>
      </w:r>
      <w:r>
        <w:rPr>
          <w:rFonts w:ascii="Arial" w:hAnsi="Arial" w:cs="Arial"/>
          <w:sz w:val="22"/>
          <w:szCs w:val="22"/>
        </w:rPr>
        <w:t>vice</w:t>
      </w:r>
    </w:p>
    <w:p w:rsidR="00174390" w:rsidRDefault="00174390" w:rsidP="00E3004B">
      <w:pPr>
        <w:tabs>
          <w:tab w:val="left" w:pos="1440"/>
        </w:tabs>
        <w:jc w:val="both"/>
        <w:rPr>
          <w:rFonts w:ascii="Arial" w:hAnsi="Arial" w:cs="Arial"/>
          <w:sz w:val="22"/>
          <w:szCs w:val="22"/>
        </w:rPr>
      </w:pPr>
    </w:p>
    <w:p w:rsidR="00F2024F" w:rsidRDefault="00F2024F" w:rsidP="007E2837">
      <w:pPr>
        <w:numPr>
          <w:ilvl w:val="3"/>
          <w:numId w:val="5"/>
        </w:numPr>
        <w:tabs>
          <w:tab w:val="left" w:pos="-2970"/>
          <w:tab w:val="left" w:pos="1440"/>
          <w:tab w:val="left" w:pos="3060"/>
        </w:tabs>
        <w:ind w:left="3060" w:hanging="900"/>
        <w:jc w:val="both"/>
        <w:rPr>
          <w:rFonts w:ascii="Arial" w:hAnsi="Arial" w:cs="Arial"/>
          <w:sz w:val="22"/>
          <w:szCs w:val="22"/>
        </w:rPr>
      </w:pPr>
      <w:r>
        <w:rPr>
          <w:rFonts w:ascii="Arial" w:hAnsi="Arial" w:cs="Arial"/>
          <w:sz w:val="22"/>
          <w:szCs w:val="22"/>
        </w:rPr>
        <w:t>Labor</w:t>
      </w:r>
      <w:r w:rsidR="00AD5B47">
        <w:rPr>
          <w:rFonts w:ascii="Arial" w:hAnsi="Arial" w:cs="Arial"/>
          <w:sz w:val="22"/>
          <w:szCs w:val="22"/>
        </w:rPr>
        <w:t xml:space="preserve">:  </w:t>
      </w:r>
      <w:r>
        <w:rPr>
          <w:rFonts w:ascii="Arial" w:hAnsi="Arial" w:cs="Arial"/>
          <w:sz w:val="22"/>
          <w:szCs w:val="22"/>
        </w:rPr>
        <w:t>All direct and indirect labor required to perform the maintenance services described in this section are included in this agreement.</w:t>
      </w:r>
    </w:p>
    <w:p w:rsidR="00F2024F" w:rsidRDefault="00F2024F" w:rsidP="00E3004B">
      <w:pPr>
        <w:tabs>
          <w:tab w:val="left" w:pos="1440"/>
          <w:tab w:val="left" w:pos="3240"/>
        </w:tabs>
        <w:ind w:left="3240"/>
        <w:jc w:val="both"/>
        <w:rPr>
          <w:rFonts w:ascii="Arial" w:hAnsi="Arial" w:cs="Arial"/>
          <w:sz w:val="22"/>
          <w:szCs w:val="22"/>
        </w:rPr>
      </w:pPr>
    </w:p>
    <w:p w:rsidR="00F2024F" w:rsidRDefault="00F2024F" w:rsidP="007E2837">
      <w:pPr>
        <w:numPr>
          <w:ilvl w:val="3"/>
          <w:numId w:val="5"/>
        </w:numPr>
        <w:tabs>
          <w:tab w:val="left" w:pos="1440"/>
          <w:tab w:val="left" w:pos="3060"/>
        </w:tabs>
        <w:ind w:left="3060" w:hanging="900"/>
        <w:jc w:val="both"/>
        <w:rPr>
          <w:rFonts w:ascii="Arial" w:hAnsi="Arial" w:cs="Arial"/>
          <w:sz w:val="22"/>
          <w:szCs w:val="22"/>
        </w:rPr>
      </w:pPr>
      <w:r>
        <w:rPr>
          <w:rFonts w:ascii="Arial" w:hAnsi="Arial" w:cs="Arial"/>
          <w:sz w:val="22"/>
          <w:szCs w:val="22"/>
        </w:rPr>
        <w:t>Minor Materials</w:t>
      </w:r>
      <w:r w:rsidR="00AD5B47">
        <w:rPr>
          <w:rFonts w:ascii="Arial" w:hAnsi="Arial" w:cs="Arial"/>
          <w:sz w:val="22"/>
          <w:szCs w:val="22"/>
        </w:rPr>
        <w:t xml:space="preserve">:  </w:t>
      </w:r>
      <w:r>
        <w:rPr>
          <w:rFonts w:ascii="Arial" w:hAnsi="Arial" w:cs="Arial"/>
          <w:sz w:val="22"/>
          <w:szCs w:val="22"/>
        </w:rPr>
        <w:t>Minor materials such as consumable mater</w:t>
      </w:r>
      <w:r>
        <w:rPr>
          <w:rFonts w:ascii="Arial" w:hAnsi="Arial" w:cs="Arial"/>
          <w:sz w:val="22"/>
          <w:szCs w:val="22"/>
        </w:rPr>
        <w:t>i</w:t>
      </w:r>
      <w:r>
        <w:rPr>
          <w:rFonts w:ascii="Arial" w:hAnsi="Arial" w:cs="Arial"/>
          <w:sz w:val="22"/>
          <w:szCs w:val="22"/>
        </w:rPr>
        <w:t xml:space="preserve">als and minor parts, as described below, are to be provided by </w:t>
      </w:r>
      <w:r w:rsidR="00A04546">
        <w:rPr>
          <w:rFonts w:ascii="Arial" w:hAnsi="Arial" w:cs="Arial"/>
          <w:sz w:val="22"/>
          <w:szCs w:val="22"/>
        </w:rPr>
        <w:t>XYZ Company</w:t>
      </w:r>
    </w:p>
    <w:p w:rsidR="00F2024F" w:rsidRDefault="00F2024F" w:rsidP="00E3004B">
      <w:pPr>
        <w:tabs>
          <w:tab w:val="left" w:pos="1440"/>
          <w:tab w:val="left" w:pos="3240"/>
        </w:tabs>
        <w:ind w:left="3240"/>
        <w:jc w:val="both"/>
        <w:rPr>
          <w:rFonts w:ascii="Arial" w:hAnsi="Arial" w:cs="Arial"/>
          <w:sz w:val="22"/>
          <w:szCs w:val="22"/>
        </w:rPr>
      </w:pPr>
    </w:p>
    <w:p w:rsidR="00F2024F" w:rsidRDefault="00F2024F" w:rsidP="007E2837">
      <w:pPr>
        <w:numPr>
          <w:ilvl w:val="4"/>
          <w:numId w:val="5"/>
        </w:numPr>
        <w:tabs>
          <w:tab w:val="left" w:pos="-2970"/>
          <w:tab w:val="left" w:pos="1440"/>
          <w:tab w:val="left" w:pos="3060"/>
          <w:tab w:val="num" w:pos="4140"/>
        </w:tabs>
        <w:ind w:left="4140"/>
        <w:jc w:val="both"/>
        <w:rPr>
          <w:rFonts w:ascii="Arial" w:hAnsi="Arial" w:cs="Arial"/>
          <w:sz w:val="22"/>
          <w:szCs w:val="22"/>
        </w:rPr>
      </w:pPr>
      <w:r>
        <w:rPr>
          <w:rFonts w:ascii="Arial" w:hAnsi="Arial" w:cs="Arial"/>
          <w:sz w:val="22"/>
          <w:szCs w:val="22"/>
        </w:rPr>
        <w:t>Consumable materials are defined as cleaning sol</w:t>
      </w:r>
      <w:r>
        <w:rPr>
          <w:rFonts w:ascii="Arial" w:hAnsi="Arial" w:cs="Arial"/>
          <w:sz w:val="22"/>
          <w:szCs w:val="22"/>
        </w:rPr>
        <w:t>u</w:t>
      </w:r>
      <w:r>
        <w:rPr>
          <w:rFonts w:ascii="Arial" w:hAnsi="Arial" w:cs="Arial"/>
          <w:sz w:val="22"/>
          <w:szCs w:val="22"/>
        </w:rPr>
        <w:t>tions, swabs, electrical tape, and other products that are commonly available and normally used in the cleaning and adjustment of equipment under a PM program.</w:t>
      </w:r>
    </w:p>
    <w:p w:rsidR="00F2024F" w:rsidRDefault="00F2024F" w:rsidP="00E3004B">
      <w:pPr>
        <w:tabs>
          <w:tab w:val="left" w:pos="1440"/>
          <w:tab w:val="left" w:pos="3240"/>
        </w:tabs>
        <w:ind w:left="3240"/>
        <w:jc w:val="both"/>
        <w:rPr>
          <w:rFonts w:ascii="Arial" w:hAnsi="Arial" w:cs="Arial"/>
          <w:sz w:val="22"/>
          <w:szCs w:val="22"/>
        </w:rPr>
      </w:pPr>
    </w:p>
    <w:p w:rsidR="00F2024F" w:rsidRDefault="00F2024F" w:rsidP="007E2837">
      <w:pPr>
        <w:numPr>
          <w:ilvl w:val="4"/>
          <w:numId w:val="5"/>
        </w:numPr>
        <w:tabs>
          <w:tab w:val="left" w:pos="1440"/>
          <w:tab w:val="num" w:pos="4140"/>
        </w:tabs>
        <w:ind w:left="4140"/>
        <w:jc w:val="both"/>
        <w:rPr>
          <w:rFonts w:ascii="Arial" w:hAnsi="Arial" w:cs="Arial"/>
          <w:sz w:val="22"/>
          <w:szCs w:val="22"/>
        </w:rPr>
      </w:pPr>
      <w:r>
        <w:rPr>
          <w:rFonts w:ascii="Arial" w:hAnsi="Arial" w:cs="Arial"/>
          <w:sz w:val="22"/>
          <w:szCs w:val="22"/>
        </w:rPr>
        <w:t>Minor parts are defined as connectors, splices, r</w:t>
      </w:r>
      <w:r>
        <w:rPr>
          <w:rFonts w:ascii="Arial" w:hAnsi="Arial" w:cs="Arial"/>
          <w:sz w:val="22"/>
          <w:szCs w:val="22"/>
        </w:rPr>
        <w:t>e</w:t>
      </w:r>
      <w:r>
        <w:rPr>
          <w:rFonts w:ascii="Arial" w:hAnsi="Arial" w:cs="Arial"/>
          <w:sz w:val="22"/>
          <w:szCs w:val="22"/>
        </w:rPr>
        <w:t>placeable indicators (bulbs, etc.), replaceable switches, replaceable relays, mounting hardware, screws, bolts, cables, etc., that would be used for the adjustment and repair of existing equipment co</w:t>
      </w:r>
      <w:r>
        <w:rPr>
          <w:rFonts w:ascii="Arial" w:hAnsi="Arial" w:cs="Arial"/>
          <w:sz w:val="22"/>
          <w:szCs w:val="22"/>
        </w:rPr>
        <w:t>v</w:t>
      </w:r>
      <w:r>
        <w:rPr>
          <w:rFonts w:ascii="Arial" w:hAnsi="Arial" w:cs="Arial"/>
          <w:sz w:val="22"/>
          <w:szCs w:val="22"/>
        </w:rPr>
        <w:t>ered under this agreement.</w:t>
      </w:r>
    </w:p>
    <w:p w:rsidR="00F2024F" w:rsidRDefault="00F2024F" w:rsidP="00E3004B">
      <w:pPr>
        <w:tabs>
          <w:tab w:val="left" w:pos="1440"/>
          <w:tab w:val="left" w:pos="3240"/>
        </w:tabs>
        <w:jc w:val="both"/>
        <w:rPr>
          <w:rFonts w:ascii="Arial" w:hAnsi="Arial" w:cs="Arial"/>
          <w:sz w:val="22"/>
          <w:szCs w:val="22"/>
        </w:rPr>
      </w:pPr>
    </w:p>
    <w:p w:rsidR="00F2024F" w:rsidRDefault="00F2024F" w:rsidP="007E2837">
      <w:pPr>
        <w:numPr>
          <w:ilvl w:val="3"/>
          <w:numId w:val="5"/>
        </w:numPr>
        <w:tabs>
          <w:tab w:val="left" w:pos="0"/>
          <w:tab w:val="left" w:pos="1440"/>
          <w:tab w:val="num" w:pos="3060"/>
        </w:tabs>
        <w:ind w:left="3060" w:hanging="900"/>
        <w:jc w:val="both"/>
        <w:rPr>
          <w:rFonts w:ascii="Arial" w:hAnsi="Arial" w:cs="Arial"/>
          <w:sz w:val="22"/>
          <w:szCs w:val="22"/>
        </w:rPr>
      </w:pPr>
      <w:r>
        <w:rPr>
          <w:rFonts w:ascii="Arial" w:hAnsi="Arial" w:cs="Arial"/>
          <w:sz w:val="22"/>
          <w:szCs w:val="22"/>
        </w:rPr>
        <w:t xml:space="preserve">Incidental </w:t>
      </w:r>
      <w:r w:rsidR="00274AF9">
        <w:rPr>
          <w:rFonts w:ascii="Arial" w:hAnsi="Arial" w:cs="Arial"/>
          <w:sz w:val="22"/>
          <w:szCs w:val="22"/>
        </w:rPr>
        <w:t>E</w:t>
      </w:r>
      <w:r>
        <w:rPr>
          <w:rFonts w:ascii="Arial" w:hAnsi="Arial" w:cs="Arial"/>
          <w:sz w:val="22"/>
          <w:szCs w:val="22"/>
        </w:rPr>
        <w:t>xpenses</w:t>
      </w:r>
      <w:r w:rsidR="00AD5B47">
        <w:rPr>
          <w:rFonts w:ascii="Arial" w:hAnsi="Arial" w:cs="Arial"/>
          <w:sz w:val="22"/>
          <w:szCs w:val="22"/>
        </w:rPr>
        <w:t xml:space="preserve">:  </w:t>
      </w:r>
      <w:r w:rsidR="00274AF9">
        <w:rPr>
          <w:rFonts w:ascii="Arial" w:hAnsi="Arial" w:cs="Arial"/>
          <w:sz w:val="22"/>
          <w:szCs w:val="22"/>
        </w:rPr>
        <w:t xml:space="preserve">Incidental expenses </w:t>
      </w:r>
      <w:r>
        <w:rPr>
          <w:rFonts w:ascii="Arial" w:hAnsi="Arial" w:cs="Arial"/>
          <w:sz w:val="22"/>
          <w:szCs w:val="22"/>
        </w:rPr>
        <w:t xml:space="preserve">include </w:t>
      </w:r>
      <w:r w:rsidR="00274AF9">
        <w:rPr>
          <w:rFonts w:ascii="Arial" w:hAnsi="Arial" w:cs="Arial"/>
          <w:sz w:val="22"/>
          <w:szCs w:val="22"/>
        </w:rPr>
        <w:t>contractor vehicle, vehicle maintenance, and vehicle mileage</w:t>
      </w:r>
      <w:r w:rsidR="00D10B6E">
        <w:rPr>
          <w:rFonts w:ascii="Arial" w:hAnsi="Arial" w:cs="Arial"/>
          <w:sz w:val="22"/>
          <w:szCs w:val="22"/>
        </w:rPr>
        <w:t xml:space="preserve"> </w:t>
      </w:r>
      <w:r>
        <w:rPr>
          <w:rFonts w:ascii="Arial" w:hAnsi="Arial" w:cs="Arial"/>
          <w:sz w:val="22"/>
          <w:szCs w:val="22"/>
        </w:rPr>
        <w:t>expenses</w:t>
      </w:r>
      <w:r w:rsidR="00274AF9">
        <w:rPr>
          <w:rFonts w:ascii="Arial" w:hAnsi="Arial" w:cs="Arial"/>
          <w:sz w:val="22"/>
          <w:szCs w:val="22"/>
        </w:rPr>
        <w:t xml:space="preserve"> </w:t>
      </w:r>
      <w:r>
        <w:rPr>
          <w:rFonts w:ascii="Arial" w:hAnsi="Arial" w:cs="Arial"/>
          <w:sz w:val="22"/>
          <w:szCs w:val="22"/>
        </w:rPr>
        <w:t>r</w:t>
      </w:r>
      <w:r>
        <w:rPr>
          <w:rFonts w:ascii="Arial" w:hAnsi="Arial" w:cs="Arial"/>
          <w:sz w:val="22"/>
          <w:szCs w:val="22"/>
        </w:rPr>
        <w:t>e</w:t>
      </w:r>
      <w:r>
        <w:rPr>
          <w:rFonts w:ascii="Arial" w:hAnsi="Arial" w:cs="Arial"/>
          <w:sz w:val="22"/>
          <w:szCs w:val="22"/>
        </w:rPr>
        <w:t>quired to maintain the equipment is covered under this agreement.</w:t>
      </w:r>
      <w:r w:rsidR="00274AF9">
        <w:rPr>
          <w:rFonts w:ascii="Arial" w:hAnsi="Arial" w:cs="Arial"/>
          <w:sz w:val="22"/>
          <w:szCs w:val="22"/>
        </w:rPr>
        <w:t xml:space="preserve"> </w:t>
      </w:r>
    </w:p>
    <w:p w:rsidR="00274AF9" w:rsidRDefault="00274AF9" w:rsidP="00E3004B">
      <w:pPr>
        <w:tabs>
          <w:tab w:val="left" w:pos="1440"/>
          <w:tab w:val="left" w:pos="3240"/>
        </w:tabs>
        <w:ind w:left="3240"/>
        <w:jc w:val="both"/>
        <w:rPr>
          <w:rFonts w:ascii="Arial" w:hAnsi="Arial" w:cs="Arial"/>
          <w:sz w:val="22"/>
          <w:szCs w:val="22"/>
        </w:rPr>
      </w:pPr>
    </w:p>
    <w:p w:rsidR="00A169C8" w:rsidRDefault="00B50FF8" w:rsidP="00E3004B">
      <w:pPr>
        <w:numPr>
          <w:ilvl w:val="2"/>
          <w:numId w:val="5"/>
        </w:numPr>
        <w:tabs>
          <w:tab w:val="left" w:pos="0"/>
          <w:tab w:val="left" w:pos="1440"/>
          <w:tab w:val="left" w:pos="3240"/>
        </w:tabs>
        <w:jc w:val="both"/>
        <w:rPr>
          <w:rFonts w:ascii="Arial" w:hAnsi="Arial" w:cs="Arial"/>
          <w:sz w:val="22"/>
          <w:szCs w:val="22"/>
        </w:rPr>
      </w:pPr>
      <w:r>
        <w:rPr>
          <w:rFonts w:ascii="Arial" w:hAnsi="Arial" w:cs="Arial"/>
          <w:sz w:val="22"/>
          <w:szCs w:val="22"/>
        </w:rPr>
        <w:lastRenderedPageBreak/>
        <w:t>PM</w:t>
      </w:r>
      <w:r w:rsidR="00157DC1">
        <w:rPr>
          <w:rFonts w:ascii="Arial" w:hAnsi="Arial" w:cs="Arial"/>
          <w:sz w:val="22"/>
          <w:szCs w:val="22"/>
        </w:rPr>
        <w:t xml:space="preserve"> </w:t>
      </w:r>
      <w:r>
        <w:rPr>
          <w:rFonts w:ascii="Arial" w:hAnsi="Arial" w:cs="Arial"/>
          <w:sz w:val="22"/>
          <w:szCs w:val="22"/>
        </w:rPr>
        <w:t xml:space="preserve">service shall be performed </w:t>
      </w:r>
      <w:r w:rsidR="000B4B61">
        <w:rPr>
          <w:rFonts w:ascii="Arial" w:hAnsi="Arial" w:cs="Arial"/>
          <w:sz w:val="22"/>
          <w:szCs w:val="22"/>
        </w:rPr>
        <w:t xml:space="preserve">on a [PERIOD OF PERFORMANCE] </w:t>
      </w:r>
      <w:r w:rsidR="00985ED2">
        <w:rPr>
          <w:rFonts w:ascii="Arial" w:hAnsi="Arial" w:cs="Arial"/>
          <w:sz w:val="22"/>
          <w:szCs w:val="22"/>
        </w:rPr>
        <w:t xml:space="preserve">basis </w:t>
      </w:r>
      <w:r>
        <w:rPr>
          <w:rFonts w:ascii="Arial" w:hAnsi="Arial" w:cs="Arial"/>
          <w:sz w:val="22"/>
          <w:szCs w:val="22"/>
        </w:rPr>
        <w:t xml:space="preserve">by </w:t>
      </w:r>
      <w:r w:rsidR="0014652A">
        <w:rPr>
          <w:rFonts w:ascii="Arial" w:hAnsi="Arial" w:cs="Arial"/>
          <w:sz w:val="22"/>
          <w:szCs w:val="22"/>
        </w:rPr>
        <w:t xml:space="preserve">an authorized </w:t>
      </w:r>
      <w:r w:rsidR="00A04546">
        <w:rPr>
          <w:rFonts w:ascii="Arial" w:hAnsi="Arial" w:cs="Arial"/>
          <w:sz w:val="22"/>
          <w:szCs w:val="22"/>
        </w:rPr>
        <w:t>XYZ Company</w:t>
      </w:r>
      <w:r w:rsidR="0014652A">
        <w:rPr>
          <w:rFonts w:ascii="Arial" w:hAnsi="Arial" w:cs="Arial"/>
          <w:sz w:val="22"/>
          <w:szCs w:val="22"/>
        </w:rPr>
        <w:t xml:space="preserve"> maint</w:t>
      </w:r>
      <w:r w:rsidR="0014652A">
        <w:rPr>
          <w:rFonts w:ascii="Arial" w:hAnsi="Arial" w:cs="Arial"/>
          <w:sz w:val="22"/>
          <w:szCs w:val="22"/>
        </w:rPr>
        <w:t>e</w:t>
      </w:r>
      <w:r w:rsidR="0014652A">
        <w:rPr>
          <w:rFonts w:ascii="Arial" w:hAnsi="Arial" w:cs="Arial"/>
          <w:sz w:val="22"/>
          <w:szCs w:val="22"/>
        </w:rPr>
        <w:t xml:space="preserve">nance technician during normal business hours, </w:t>
      </w:r>
      <w:r w:rsidR="00A169C8">
        <w:rPr>
          <w:rFonts w:ascii="Arial" w:hAnsi="Arial" w:cs="Arial"/>
          <w:sz w:val="22"/>
          <w:szCs w:val="22"/>
        </w:rPr>
        <w:t xml:space="preserve">defined as between the hours of </w:t>
      </w:r>
      <w:smartTag w:uri="urn:schemas-microsoft-com:office:smarttags" w:element="time">
        <w:smartTagPr>
          <w:attr w:name="Minute" w:val="0"/>
          <w:attr w:name="Hour" w:val="8"/>
        </w:smartTagPr>
        <w:r w:rsidR="00A169C8">
          <w:rPr>
            <w:rFonts w:ascii="Arial" w:hAnsi="Arial" w:cs="Arial"/>
            <w:sz w:val="22"/>
            <w:szCs w:val="22"/>
          </w:rPr>
          <w:t>8:00 a.m.</w:t>
        </w:r>
      </w:smartTag>
      <w:r w:rsidR="00A169C8">
        <w:rPr>
          <w:rFonts w:ascii="Arial" w:hAnsi="Arial" w:cs="Arial"/>
          <w:sz w:val="22"/>
          <w:szCs w:val="22"/>
        </w:rPr>
        <w:t xml:space="preserve"> and </w:t>
      </w:r>
      <w:smartTag w:uri="urn:schemas-microsoft-com:office:smarttags" w:element="time">
        <w:smartTagPr>
          <w:attr w:name="Minute" w:val="0"/>
          <w:attr w:name="Hour" w:val="17"/>
        </w:smartTagPr>
        <w:r w:rsidR="00A169C8">
          <w:rPr>
            <w:rFonts w:ascii="Arial" w:hAnsi="Arial" w:cs="Arial"/>
            <w:sz w:val="22"/>
            <w:szCs w:val="22"/>
          </w:rPr>
          <w:t>5:00 p.m.</w:t>
        </w:r>
      </w:smartTag>
      <w:r w:rsidR="00A169C8">
        <w:rPr>
          <w:rFonts w:ascii="Arial" w:hAnsi="Arial" w:cs="Arial"/>
          <w:sz w:val="22"/>
          <w:szCs w:val="22"/>
        </w:rPr>
        <w:t>, Monday – Friday, excluding Federal holidays, up to the number of hours as spec</w:t>
      </w:r>
      <w:r w:rsidR="00A169C8">
        <w:rPr>
          <w:rFonts w:ascii="Arial" w:hAnsi="Arial" w:cs="Arial"/>
          <w:sz w:val="22"/>
          <w:szCs w:val="22"/>
        </w:rPr>
        <w:t>i</w:t>
      </w:r>
      <w:r w:rsidR="00A169C8">
        <w:rPr>
          <w:rFonts w:ascii="Arial" w:hAnsi="Arial" w:cs="Arial"/>
          <w:sz w:val="22"/>
          <w:szCs w:val="22"/>
        </w:rPr>
        <w:t xml:space="preserve">fied in Section </w:t>
      </w:r>
      <w:r w:rsidR="00835777">
        <w:rPr>
          <w:rFonts w:ascii="Arial" w:hAnsi="Arial" w:cs="Arial"/>
          <w:sz w:val="22"/>
          <w:szCs w:val="22"/>
        </w:rPr>
        <w:t>16.0</w:t>
      </w:r>
      <w:r w:rsidR="00A169C8">
        <w:rPr>
          <w:rFonts w:ascii="Arial" w:hAnsi="Arial" w:cs="Arial"/>
          <w:sz w:val="22"/>
          <w:szCs w:val="22"/>
        </w:rPr>
        <w:t xml:space="preserve"> of this agreement. </w:t>
      </w:r>
    </w:p>
    <w:p w:rsidR="00274AF9" w:rsidRDefault="00274AF9" w:rsidP="00E3004B">
      <w:pPr>
        <w:numPr>
          <w:ilvl w:val="2"/>
          <w:numId w:val="5"/>
        </w:numPr>
        <w:tabs>
          <w:tab w:val="left" w:pos="0"/>
          <w:tab w:val="left" w:pos="1440"/>
          <w:tab w:val="left" w:pos="3240"/>
        </w:tabs>
        <w:jc w:val="both"/>
        <w:rPr>
          <w:rFonts w:ascii="Arial" w:hAnsi="Arial" w:cs="Arial"/>
          <w:sz w:val="22"/>
          <w:szCs w:val="22"/>
        </w:rPr>
      </w:pPr>
      <w:r>
        <w:rPr>
          <w:rFonts w:ascii="Arial" w:hAnsi="Arial" w:cs="Arial"/>
          <w:sz w:val="22"/>
          <w:szCs w:val="22"/>
        </w:rPr>
        <w:t xml:space="preserve">A </w:t>
      </w:r>
      <w:r w:rsidR="00A04546">
        <w:rPr>
          <w:rFonts w:ascii="Arial" w:hAnsi="Arial" w:cs="Arial"/>
          <w:sz w:val="22"/>
          <w:szCs w:val="22"/>
        </w:rPr>
        <w:t xml:space="preserve">PM </w:t>
      </w:r>
      <w:r w:rsidR="00B5093A">
        <w:rPr>
          <w:rFonts w:ascii="Arial" w:hAnsi="Arial" w:cs="Arial"/>
          <w:sz w:val="22"/>
          <w:szCs w:val="22"/>
        </w:rPr>
        <w:t>service report wi</w:t>
      </w:r>
      <w:r>
        <w:rPr>
          <w:rFonts w:ascii="Arial" w:hAnsi="Arial" w:cs="Arial"/>
          <w:sz w:val="22"/>
          <w:szCs w:val="22"/>
        </w:rPr>
        <w:t xml:space="preserve">ll be provided to </w:t>
      </w:r>
      <w:r w:rsidR="00A412B4">
        <w:rPr>
          <w:rFonts w:ascii="Arial" w:hAnsi="Arial" w:cs="Arial"/>
          <w:sz w:val="22"/>
          <w:szCs w:val="22"/>
        </w:rPr>
        <w:t xml:space="preserve">the </w:t>
      </w:r>
      <w:r w:rsidR="000B4B61">
        <w:rPr>
          <w:rFonts w:ascii="Arial" w:hAnsi="Arial" w:cs="Arial"/>
          <w:sz w:val="22"/>
          <w:szCs w:val="22"/>
        </w:rPr>
        <w:t>[CUSTOMER NAME]</w:t>
      </w:r>
      <w:r w:rsidR="00A412B4">
        <w:rPr>
          <w:rFonts w:ascii="Arial" w:hAnsi="Arial" w:cs="Arial"/>
          <w:sz w:val="22"/>
          <w:szCs w:val="22"/>
        </w:rPr>
        <w:t xml:space="preserve"> </w:t>
      </w:r>
      <w:r>
        <w:rPr>
          <w:rFonts w:ascii="Arial" w:hAnsi="Arial" w:cs="Arial"/>
          <w:sz w:val="22"/>
          <w:szCs w:val="22"/>
        </w:rPr>
        <w:t>representative at the completion of each task.  The report shall i</w:t>
      </w:r>
      <w:r>
        <w:rPr>
          <w:rFonts w:ascii="Arial" w:hAnsi="Arial" w:cs="Arial"/>
          <w:sz w:val="22"/>
          <w:szCs w:val="22"/>
        </w:rPr>
        <w:t>n</w:t>
      </w:r>
      <w:r>
        <w:rPr>
          <w:rFonts w:ascii="Arial" w:hAnsi="Arial" w:cs="Arial"/>
          <w:sz w:val="22"/>
          <w:szCs w:val="22"/>
        </w:rPr>
        <w:t>clude a description of all procedures performed and the current status of the system.  The report shall also contain suggested u</w:t>
      </w:r>
      <w:r>
        <w:rPr>
          <w:rFonts w:ascii="Arial" w:hAnsi="Arial" w:cs="Arial"/>
          <w:sz w:val="22"/>
          <w:szCs w:val="22"/>
        </w:rPr>
        <w:t>p</w:t>
      </w:r>
      <w:r>
        <w:rPr>
          <w:rFonts w:ascii="Arial" w:hAnsi="Arial" w:cs="Arial"/>
          <w:sz w:val="22"/>
          <w:szCs w:val="22"/>
        </w:rPr>
        <w:t>grades, if any, to enhance system performance or readiness.</w:t>
      </w:r>
      <w:r w:rsidR="00B5093A">
        <w:rPr>
          <w:rFonts w:ascii="Arial" w:hAnsi="Arial" w:cs="Arial"/>
          <w:sz w:val="22"/>
          <w:szCs w:val="22"/>
        </w:rPr>
        <w:t xml:space="preserve">  A </w:t>
      </w:r>
      <w:r w:rsidR="00AD5B47">
        <w:rPr>
          <w:rFonts w:ascii="Arial" w:hAnsi="Arial" w:cs="Arial"/>
          <w:sz w:val="22"/>
          <w:szCs w:val="22"/>
        </w:rPr>
        <w:t>S</w:t>
      </w:r>
      <w:r w:rsidR="00B5093A">
        <w:rPr>
          <w:rFonts w:ascii="Arial" w:hAnsi="Arial" w:cs="Arial"/>
          <w:sz w:val="22"/>
          <w:szCs w:val="22"/>
        </w:rPr>
        <w:t xml:space="preserve">ample Preventive Maintenance Inspection Sheet is shown in </w:t>
      </w:r>
      <w:r w:rsidR="00201C7D">
        <w:rPr>
          <w:rFonts w:ascii="Arial" w:hAnsi="Arial" w:cs="Arial"/>
          <w:sz w:val="22"/>
          <w:szCs w:val="22"/>
        </w:rPr>
        <w:t>A</w:t>
      </w:r>
      <w:r w:rsidR="00201C7D">
        <w:rPr>
          <w:rFonts w:ascii="Arial" w:hAnsi="Arial" w:cs="Arial"/>
          <w:sz w:val="22"/>
          <w:szCs w:val="22"/>
        </w:rPr>
        <w:t>t</w:t>
      </w:r>
      <w:r w:rsidR="00201C7D">
        <w:rPr>
          <w:rFonts w:ascii="Arial" w:hAnsi="Arial" w:cs="Arial"/>
          <w:sz w:val="22"/>
          <w:szCs w:val="22"/>
        </w:rPr>
        <w:t>tac</w:t>
      </w:r>
      <w:r w:rsidR="00201C7D">
        <w:rPr>
          <w:rFonts w:ascii="Arial" w:hAnsi="Arial" w:cs="Arial"/>
          <w:sz w:val="22"/>
          <w:szCs w:val="22"/>
        </w:rPr>
        <w:t>h</w:t>
      </w:r>
      <w:r w:rsidR="00201C7D">
        <w:rPr>
          <w:rFonts w:ascii="Arial" w:hAnsi="Arial" w:cs="Arial"/>
          <w:sz w:val="22"/>
          <w:szCs w:val="22"/>
        </w:rPr>
        <w:t>ment</w:t>
      </w:r>
      <w:r w:rsidR="00B5093A">
        <w:rPr>
          <w:rFonts w:ascii="Arial" w:hAnsi="Arial" w:cs="Arial"/>
          <w:sz w:val="22"/>
          <w:szCs w:val="22"/>
        </w:rPr>
        <w:t xml:space="preserve"> 1.</w:t>
      </w:r>
    </w:p>
    <w:p w:rsidR="00274AF9" w:rsidRDefault="00274AF9" w:rsidP="00E3004B">
      <w:pPr>
        <w:tabs>
          <w:tab w:val="left" w:pos="0"/>
          <w:tab w:val="left" w:pos="1440"/>
          <w:tab w:val="left" w:pos="3240"/>
        </w:tabs>
        <w:jc w:val="both"/>
        <w:rPr>
          <w:rFonts w:ascii="Arial" w:hAnsi="Arial" w:cs="Arial"/>
          <w:sz w:val="22"/>
          <w:szCs w:val="22"/>
        </w:rPr>
      </w:pPr>
    </w:p>
    <w:p w:rsidR="0076012B" w:rsidRPr="00814124" w:rsidRDefault="002F5C23" w:rsidP="007E2837">
      <w:pPr>
        <w:numPr>
          <w:ilvl w:val="1"/>
          <w:numId w:val="5"/>
        </w:numPr>
        <w:tabs>
          <w:tab w:val="num" w:pos="1440"/>
        </w:tabs>
        <w:ind w:left="1440" w:hanging="720"/>
        <w:jc w:val="both"/>
        <w:outlineLvl w:val="1"/>
        <w:rPr>
          <w:rFonts w:ascii="Arial" w:hAnsi="Arial" w:cs="Arial"/>
          <w:sz w:val="22"/>
          <w:szCs w:val="22"/>
        </w:rPr>
      </w:pPr>
      <w:bookmarkStart w:id="10" w:name="_Toc103413395"/>
      <w:r w:rsidRPr="00814124">
        <w:rPr>
          <w:rFonts w:ascii="Arial" w:hAnsi="Arial" w:cs="Arial"/>
          <w:sz w:val="22"/>
          <w:szCs w:val="22"/>
        </w:rPr>
        <w:t>Non-Emergency Corrective Maintenance</w:t>
      </w:r>
      <w:r w:rsidR="0076012B" w:rsidRPr="00814124">
        <w:rPr>
          <w:rFonts w:ascii="Arial" w:hAnsi="Arial" w:cs="Arial"/>
          <w:sz w:val="22"/>
          <w:szCs w:val="22"/>
        </w:rPr>
        <w:t xml:space="preserve"> Service</w:t>
      </w:r>
      <w:bookmarkEnd w:id="10"/>
    </w:p>
    <w:p w:rsidR="00F95E22" w:rsidRPr="00655FBC" w:rsidRDefault="00F95E22" w:rsidP="00E3004B">
      <w:pPr>
        <w:ind w:left="720"/>
        <w:jc w:val="both"/>
        <w:rPr>
          <w:rFonts w:ascii="Arial" w:hAnsi="Arial" w:cs="Arial"/>
          <w:b/>
          <w:sz w:val="22"/>
          <w:szCs w:val="22"/>
        </w:rPr>
      </w:pPr>
    </w:p>
    <w:p w:rsidR="002F5C23" w:rsidRDefault="00F95E22" w:rsidP="00E3004B">
      <w:pPr>
        <w:numPr>
          <w:ilvl w:val="2"/>
          <w:numId w:val="5"/>
        </w:numPr>
        <w:jc w:val="both"/>
        <w:rPr>
          <w:rFonts w:ascii="Arial" w:hAnsi="Arial" w:cs="Arial"/>
          <w:color w:val="000000"/>
          <w:sz w:val="22"/>
          <w:szCs w:val="22"/>
        </w:rPr>
      </w:pPr>
      <w:r w:rsidRPr="00655FBC">
        <w:rPr>
          <w:rFonts w:ascii="Arial" w:hAnsi="Arial" w:cs="Arial"/>
          <w:sz w:val="22"/>
          <w:szCs w:val="22"/>
        </w:rPr>
        <w:t>N</w:t>
      </w:r>
      <w:r w:rsidR="002F5C23" w:rsidRPr="00655FBC">
        <w:rPr>
          <w:rFonts w:ascii="Arial" w:hAnsi="Arial" w:cs="Arial"/>
          <w:sz w:val="22"/>
          <w:szCs w:val="22"/>
        </w:rPr>
        <w:t xml:space="preserve">on-Emergency Corrective Maintenance (NECM) </w:t>
      </w:r>
      <w:r w:rsidR="0076012B" w:rsidRPr="00655FBC">
        <w:rPr>
          <w:rFonts w:ascii="Arial" w:hAnsi="Arial" w:cs="Arial"/>
          <w:sz w:val="22"/>
          <w:szCs w:val="22"/>
        </w:rPr>
        <w:t xml:space="preserve">is defined as </w:t>
      </w:r>
      <w:r w:rsidR="002F5C23" w:rsidRPr="00655FBC">
        <w:rPr>
          <w:rFonts w:ascii="Arial" w:hAnsi="Arial" w:cs="Arial"/>
          <w:sz w:val="22"/>
          <w:szCs w:val="22"/>
        </w:rPr>
        <w:t xml:space="preserve">the maintenance performed to correct a </w:t>
      </w:r>
      <w:r w:rsidR="002F5C23" w:rsidRPr="00655FBC">
        <w:rPr>
          <w:rFonts w:ascii="Arial" w:hAnsi="Arial" w:cs="Arial"/>
          <w:color w:val="000000"/>
          <w:sz w:val="22"/>
          <w:szCs w:val="22"/>
        </w:rPr>
        <w:t>breakdown or failure of the system or equipment whereby the failure does not cause undo risk to personnel or property, but may cause the system to ope</w:t>
      </w:r>
      <w:r w:rsidR="002F5C23" w:rsidRPr="00655FBC">
        <w:rPr>
          <w:rFonts w:ascii="Arial" w:hAnsi="Arial" w:cs="Arial"/>
          <w:color w:val="000000"/>
          <w:sz w:val="22"/>
          <w:szCs w:val="22"/>
        </w:rPr>
        <w:t>r</w:t>
      </w:r>
      <w:r w:rsidR="002F5C23" w:rsidRPr="00655FBC">
        <w:rPr>
          <w:rFonts w:ascii="Arial" w:hAnsi="Arial" w:cs="Arial"/>
          <w:color w:val="000000"/>
          <w:sz w:val="22"/>
          <w:szCs w:val="22"/>
        </w:rPr>
        <w:t>ate in an inconvenient or degraded manner.  A failed system or component may be detected during preventive maintenance acti</w:t>
      </w:r>
      <w:r w:rsidR="002F5C23" w:rsidRPr="00655FBC">
        <w:rPr>
          <w:rFonts w:ascii="Arial" w:hAnsi="Arial" w:cs="Arial"/>
          <w:color w:val="000000"/>
          <w:sz w:val="22"/>
          <w:szCs w:val="22"/>
        </w:rPr>
        <w:t>v</w:t>
      </w:r>
      <w:r w:rsidR="002F5C23" w:rsidRPr="00655FBC">
        <w:rPr>
          <w:rFonts w:ascii="Arial" w:hAnsi="Arial" w:cs="Arial"/>
          <w:color w:val="000000"/>
          <w:sz w:val="22"/>
          <w:szCs w:val="22"/>
        </w:rPr>
        <w:t>ities, or may be detected by the customer during normal o</w:t>
      </w:r>
      <w:r w:rsidR="002F5C23" w:rsidRPr="00655FBC">
        <w:rPr>
          <w:rFonts w:ascii="Arial" w:hAnsi="Arial" w:cs="Arial"/>
          <w:color w:val="000000"/>
          <w:sz w:val="22"/>
          <w:szCs w:val="22"/>
        </w:rPr>
        <w:t>p</w:t>
      </w:r>
      <w:r w:rsidR="002F5C23" w:rsidRPr="00655FBC">
        <w:rPr>
          <w:rFonts w:ascii="Arial" w:hAnsi="Arial" w:cs="Arial"/>
          <w:color w:val="000000"/>
          <w:sz w:val="22"/>
          <w:szCs w:val="22"/>
        </w:rPr>
        <w:t>eration of the system.</w:t>
      </w:r>
    </w:p>
    <w:p w:rsidR="00AD5B47" w:rsidRDefault="00AD5B47" w:rsidP="00E3004B">
      <w:pPr>
        <w:ind w:left="1440"/>
        <w:jc w:val="both"/>
        <w:rPr>
          <w:rFonts w:ascii="Arial" w:hAnsi="Arial" w:cs="Arial"/>
          <w:color w:val="000000"/>
          <w:sz w:val="22"/>
          <w:szCs w:val="22"/>
        </w:rPr>
      </w:pPr>
    </w:p>
    <w:p w:rsidR="0076012B" w:rsidRDefault="00AD5B47" w:rsidP="00E3004B">
      <w:pPr>
        <w:numPr>
          <w:ilvl w:val="2"/>
          <w:numId w:val="5"/>
        </w:numPr>
        <w:jc w:val="both"/>
        <w:rPr>
          <w:rFonts w:ascii="Arial" w:hAnsi="Arial" w:cs="Arial"/>
          <w:sz w:val="22"/>
          <w:szCs w:val="22"/>
        </w:rPr>
      </w:pPr>
      <w:r>
        <w:rPr>
          <w:rFonts w:ascii="Arial" w:hAnsi="Arial" w:cs="Arial"/>
          <w:color w:val="000000"/>
          <w:sz w:val="22"/>
          <w:szCs w:val="22"/>
        </w:rPr>
        <w:t>U</w:t>
      </w:r>
      <w:r w:rsidR="0076012B" w:rsidRPr="00655FBC">
        <w:rPr>
          <w:rFonts w:ascii="Arial" w:hAnsi="Arial" w:cs="Arial"/>
          <w:sz w:val="22"/>
          <w:szCs w:val="22"/>
        </w:rPr>
        <w:t xml:space="preserve">nder this agreement, </w:t>
      </w:r>
      <w:r w:rsidR="002F5C23" w:rsidRPr="00655FBC">
        <w:rPr>
          <w:rFonts w:ascii="Arial" w:hAnsi="Arial" w:cs="Arial"/>
          <w:sz w:val="22"/>
          <w:szCs w:val="22"/>
        </w:rPr>
        <w:t>NECM</w:t>
      </w:r>
      <w:r w:rsidR="0076012B" w:rsidRPr="00655FBC">
        <w:rPr>
          <w:rFonts w:ascii="Arial" w:hAnsi="Arial" w:cs="Arial"/>
          <w:sz w:val="22"/>
          <w:szCs w:val="22"/>
        </w:rPr>
        <w:t xml:space="preserve"> shall include all tasks </w:t>
      </w:r>
      <w:r w:rsidR="003C0E9D" w:rsidRPr="00655FBC">
        <w:rPr>
          <w:rFonts w:ascii="Arial" w:hAnsi="Arial" w:cs="Arial"/>
          <w:sz w:val="22"/>
          <w:szCs w:val="22"/>
        </w:rPr>
        <w:t>which are r</w:t>
      </w:r>
      <w:r w:rsidR="003C0E9D" w:rsidRPr="00655FBC">
        <w:rPr>
          <w:rFonts w:ascii="Arial" w:hAnsi="Arial" w:cs="Arial"/>
          <w:sz w:val="22"/>
          <w:szCs w:val="22"/>
        </w:rPr>
        <w:t>e</w:t>
      </w:r>
      <w:r w:rsidR="003C0E9D" w:rsidRPr="00655FBC">
        <w:rPr>
          <w:rFonts w:ascii="Arial" w:hAnsi="Arial" w:cs="Arial"/>
          <w:sz w:val="22"/>
          <w:szCs w:val="22"/>
        </w:rPr>
        <w:t xml:space="preserve">quired to restore the system </w:t>
      </w:r>
      <w:r w:rsidR="00B4677B" w:rsidRPr="00655FBC">
        <w:rPr>
          <w:rFonts w:ascii="Arial" w:hAnsi="Arial" w:cs="Arial"/>
          <w:sz w:val="22"/>
          <w:szCs w:val="22"/>
        </w:rPr>
        <w:t xml:space="preserve">to operational status </w:t>
      </w:r>
      <w:r w:rsidR="003C0E9D" w:rsidRPr="00655FBC">
        <w:rPr>
          <w:rFonts w:ascii="Arial" w:hAnsi="Arial" w:cs="Arial"/>
          <w:sz w:val="22"/>
          <w:szCs w:val="22"/>
        </w:rPr>
        <w:t>or correct a failure that has occurred or is in the process of occurring, and may consist of repair, restoration and/or replacement of comp</w:t>
      </w:r>
      <w:r w:rsidR="003C0E9D" w:rsidRPr="00655FBC">
        <w:rPr>
          <w:rFonts w:ascii="Arial" w:hAnsi="Arial" w:cs="Arial"/>
          <w:sz w:val="22"/>
          <w:szCs w:val="22"/>
        </w:rPr>
        <w:t>o</w:t>
      </w:r>
      <w:r w:rsidR="003C0E9D" w:rsidRPr="00655FBC">
        <w:rPr>
          <w:rFonts w:ascii="Arial" w:hAnsi="Arial" w:cs="Arial"/>
          <w:sz w:val="22"/>
          <w:szCs w:val="22"/>
        </w:rPr>
        <w:t>nents.</w:t>
      </w:r>
    </w:p>
    <w:p w:rsidR="00AD5B47" w:rsidRDefault="00AD5B47" w:rsidP="00E3004B">
      <w:pPr>
        <w:jc w:val="both"/>
        <w:rPr>
          <w:rFonts w:ascii="Arial" w:hAnsi="Arial" w:cs="Arial"/>
          <w:sz w:val="22"/>
          <w:szCs w:val="22"/>
        </w:rPr>
      </w:pPr>
    </w:p>
    <w:p w:rsidR="00B4677B" w:rsidRDefault="00AD5B47" w:rsidP="00E3004B">
      <w:pPr>
        <w:numPr>
          <w:ilvl w:val="2"/>
          <w:numId w:val="5"/>
        </w:numPr>
        <w:jc w:val="both"/>
        <w:rPr>
          <w:rFonts w:ascii="Arial" w:hAnsi="Arial" w:cs="Arial"/>
          <w:sz w:val="22"/>
          <w:szCs w:val="22"/>
        </w:rPr>
      </w:pPr>
      <w:r>
        <w:rPr>
          <w:rFonts w:ascii="Arial" w:hAnsi="Arial" w:cs="Arial"/>
          <w:color w:val="000000"/>
          <w:sz w:val="22"/>
          <w:szCs w:val="22"/>
        </w:rPr>
        <w:t>N</w:t>
      </w:r>
      <w:r w:rsidR="00B4677B" w:rsidRPr="00655FBC">
        <w:rPr>
          <w:rFonts w:ascii="Arial" w:hAnsi="Arial" w:cs="Arial"/>
          <w:sz w:val="22"/>
          <w:szCs w:val="22"/>
        </w:rPr>
        <w:t>ECM activities shall consist of problem diagnosis, repair and/or replacement of faulty components, and verification of the repair action.</w:t>
      </w:r>
    </w:p>
    <w:p w:rsidR="00AD5B47" w:rsidRDefault="00AD5B47" w:rsidP="00E3004B">
      <w:pPr>
        <w:jc w:val="both"/>
        <w:rPr>
          <w:rFonts w:ascii="Arial" w:hAnsi="Arial" w:cs="Arial"/>
          <w:sz w:val="22"/>
          <w:szCs w:val="22"/>
        </w:rPr>
      </w:pPr>
    </w:p>
    <w:p w:rsidR="0076012B" w:rsidRPr="00655FBC" w:rsidRDefault="00AD5B47" w:rsidP="00E3004B">
      <w:pPr>
        <w:numPr>
          <w:ilvl w:val="2"/>
          <w:numId w:val="5"/>
        </w:numPr>
        <w:jc w:val="both"/>
        <w:rPr>
          <w:rFonts w:ascii="Arial" w:hAnsi="Arial" w:cs="Arial"/>
          <w:sz w:val="22"/>
          <w:szCs w:val="22"/>
        </w:rPr>
      </w:pPr>
      <w:r>
        <w:rPr>
          <w:rFonts w:ascii="Arial" w:hAnsi="Arial" w:cs="Arial"/>
          <w:color w:val="000000"/>
          <w:sz w:val="22"/>
          <w:szCs w:val="22"/>
        </w:rPr>
        <w:t>L</w:t>
      </w:r>
      <w:r w:rsidR="0076012B" w:rsidRPr="00655FBC">
        <w:rPr>
          <w:rFonts w:ascii="Arial" w:hAnsi="Arial" w:cs="Arial"/>
          <w:sz w:val="22"/>
          <w:szCs w:val="22"/>
        </w:rPr>
        <w:t xml:space="preserve">abor, Minor Materials, and Incidentals Provided under </w:t>
      </w:r>
      <w:r w:rsidR="00B4677B" w:rsidRPr="00655FBC">
        <w:rPr>
          <w:rFonts w:ascii="Arial" w:hAnsi="Arial" w:cs="Arial"/>
          <w:sz w:val="22"/>
          <w:szCs w:val="22"/>
        </w:rPr>
        <w:t>NECM</w:t>
      </w:r>
      <w:r w:rsidR="0076012B" w:rsidRPr="00655FBC">
        <w:rPr>
          <w:rFonts w:ascii="Arial" w:hAnsi="Arial" w:cs="Arial"/>
          <w:sz w:val="22"/>
          <w:szCs w:val="22"/>
        </w:rPr>
        <w:t xml:space="preserve"> Service</w:t>
      </w:r>
    </w:p>
    <w:p w:rsidR="00F95E22" w:rsidRPr="00655FBC" w:rsidRDefault="00F95E22" w:rsidP="00E3004B">
      <w:pPr>
        <w:jc w:val="both"/>
        <w:rPr>
          <w:rFonts w:ascii="Arial" w:hAnsi="Arial" w:cs="Arial"/>
          <w:sz w:val="22"/>
          <w:szCs w:val="22"/>
        </w:rPr>
      </w:pPr>
    </w:p>
    <w:p w:rsidR="0076012B" w:rsidRPr="00655FBC" w:rsidRDefault="00F95E22" w:rsidP="007E2837">
      <w:pPr>
        <w:numPr>
          <w:ilvl w:val="3"/>
          <w:numId w:val="5"/>
        </w:numPr>
        <w:tabs>
          <w:tab w:val="num" w:pos="3060"/>
        </w:tabs>
        <w:ind w:left="3060" w:hanging="900"/>
        <w:jc w:val="both"/>
        <w:rPr>
          <w:rFonts w:ascii="Arial" w:hAnsi="Arial" w:cs="Arial"/>
          <w:sz w:val="22"/>
          <w:szCs w:val="22"/>
        </w:rPr>
      </w:pPr>
      <w:r w:rsidRPr="00655FBC">
        <w:rPr>
          <w:rFonts w:ascii="Arial" w:hAnsi="Arial" w:cs="Arial"/>
          <w:sz w:val="22"/>
          <w:szCs w:val="22"/>
        </w:rPr>
        <w:t>La</w:t>
      </w:r>
      <w:r w:rsidR="0076012B" w:rsidRPr="00655FBC">
        <w:rPr>
          <w:rFonts w:ascii="Arial" w:hAnsi="Arial" w:cs="Arial"/>
          <w:sz w:val="22"/>
          <w:szCs w:val="22"/>
        </w:rPr>
        <w:t>bor</w:t>
      </w:r>
      <w:r w:rsidRPr="00655FBC">
        <w:rPr>
          <w:rFonts w:ascii="Arial" w:hAnsi="Arial" w:cs="Arial"/>
          <w:sz w:val="22"/>
          <w:szCs w:val="22"/>
        </w:rPr>
        <w:t>:  A</w:t>
      </w:r>
      <w:r w:rsidR="0076012B" w:rsidRPr="00655FBC">
        <w:rPr>
          <w:rFonts w:ascii="Arial" w:hAnsi="Arial" w:cs="Arial"/>
          <w:sz w:val="22"/>
          <w:szCs w:val="22"/>
        </w:rPr>
        <w:t>ll direct and indirect labor required to perform the maintenance services described in this section are included in this agre</w:t>
      </w:r>
      <w:r w:rsidR="0076012B" w:rsidRPr="00655FBC">
        <w:rPr>
          <w:rFonts w:ascii="Arial" w:hAnsi="Arial" w:cs="Arial"/>
          <w:sz w:val="22"/>
          <w:szCs w:val="22"/>
        </w:rPr>
        <w:t>e</w:t>
      </w:r>
      <w:r w:rsidR="0076012B" w:rsidRPr="00655FBC">
        <w:rPr>
          <w:rFonts w:ascii="Arial" w:hAnsi="Arial" w:cs="Arial"/>
          <w:sz w:val="22"/>
          <w:szCs w:val="22"/>
        </w:rPr>
        <w:t>ment.</w:t>
      </w:r>
    </w:p>
    <w:p w:rsidR="00F95E22" w:rsidRPr="00655FBC" w:rsidRDefault="00F95E22" w:rsidP="00E3004B">
      <w:pPr>
        <w:ind w:left="2160"/>
        <w:jc w:val="both"/>
        <w:rPr>
          <w:rFonts w:ascii="Arial" w:hAnsi="Arial" w:cs="Arial"/>
          <w:sz w:val="22"/>
          <w:szCs w:val="22"/>
        </w:rPr>
      </w:pPr>
    </w:p>
    <w:p w:rsidR="0076012B" w:rsidRPr="00655FBC" w:rsidRDefault="00F95E22" w:rsidP="007E2837">
      <w:pPr>
        <w:numPr>
          <w:ilvl w:val="3"/>
          <w:numId w:val="5"/>
        </w:numPr>
        <w:tabs>
          <w:tab w:val="num" w:pos="-2970"/>
          <w:tab w:val="num" w:pos="3060"/>
        </w:tabs>
        <w:ind w:left="3060" w:hanging="900"/>
        <w:jc w:val="both"/>
        <w:rPr>
          <w:rFonts w:ascii="Arial" w:hAnsi="Arial" w:cs="Arial"/>
          <w:sz w:val="22"/>
          <w:szCs w:val="22"/>
        </w:rPr>
      </w:pPr>
      <w:r w:rsidRPr="00655FBC">
        <w:rPr>
          <w:rFonts w:ascii="Arial" w:hAnsi="Arial" w:cs="Arial"/>
          <w:sz w:val="22"/>
          <w:szCs w:val="22"/>
        </w:rPr>
        <w:t>M</w:t>
      </w:r>
      <w:r w:rsidR="0076012B" w:rsidRPr="00655FBC">
        <w:rPr>
          <w:rFonts w:ascii="Arial" w:hAnsi="Arial" w:cs="Arial"/>
          <w:sz w:val="22"/>
          <w:szCs w:val="22"/>
        </w:rPr>
        <w:t>inor Materials</w:t>
      </w:r>
      <w:r w:rsidRPr="00655FBC">
        <w:rPr>
          <w:rFonts w:ascii="Arial" w:hAnsi="Arial" w:cs="Arial"/>
          <w:sz w:val="22"/>
          <w:szCs w:val="22"/>
        </w:rPr>
        <w:t xml:space="preserve">:  </w:t>
      </w:r>
      <w:r w:rsidR="0076012B" w:rsidRPr="00655FBC">
        <w:rPr>
          <w:rFonts w:ascii="Arial" w:hAnsi="Arial" w:cs="Arial"/>
          <w:sz w:val="22"/>
          <w:szCs w:val="22"/>
        </w:rPr>
        <w:t>Minor materials such as consumable m</w:t>
      </w:r>
      <w:r w:rsidR="0076012B" w:rsidRPr="00655FBC">
        <w:rPr>
          <w:rFonts w:ascii="Arial" w:hAnsi="Arial" w:cs="Arial"/>
          <w:sz w:val="22"/>
          <w:szCs w:val="22"/>
        </w:rPr>
        <w:t>a</w:t>
      </w:r>
      <w:r w:rsidR="0076012B" w:rsidRPr="00655FBC">
        <w:rPr>
          <w:rFonts w:ascii="Arial" w:hAnsi="Arial" w:cs="Arial"/>
          <w:sz w:val="22"/>
          <w:szCs w:val="22"/>
        </w:rPr>
        <w:t xml:space="preserve">terials and minor parts, as described below, are to be provided by </w:t>
      </w:r>
      <w:r w:rsidR="00A04546">
        <w:rPr>
          <w:rFonts w:ascii="Arial" w:hAnsi="Arial" w:cs="Arial"/>
          <w:sz w:val="22"/>
          <w:szCs w:val="22"/>
        </w:rPr>
        <w:t>XYZ Company</w:t>
      </w:r>
    </w:p>
    <w:p w:rsidR="00F95E22" w:rsidRPr="00655FBC" w:rsidRDefault="00F95E22" w:rsidP="00E3004B">
      <w:pPr>
        <w:jc w:val="both"/>
        <w:rPr>
          <w:rFonts w:ascii="Arial" w:hAnsi="Arial" w:cs="Arial"/>
          <w:sz w:val="22"/>
          <w:szCs w:val="22"/>
        </w:rPr>
      </w:pPr>
    </w:p>
    <w:p w:rsidR="0076012B" w:rsidRPr="00655FBC" w:rsidRDefault="0076012B" w:rsidP="007E2837">
      <w:pPr>
        <w:numPr>
          <w:ilvl w:val="4"/>
          <w:numId w:val="5"/>
        </w:numPr>
        <w:tabs>
          <w:tab w:val="left" w:pos="4140"/>
        </w:tabs>
        <w:ind w:left="4140"/>
        <w:jc w:val="both"/>
        <w:rPr>
          <w:rFonts w:ascii="Arial" w:hAnsi="Arial" w:cs="Arial"/>
          <w:sz w:val="22"/>
          <w:szCs w:val="22"/>
        </w:rPr>
      </w:pPr>
      <w:r w:rsidRPr="00655FBC">
        <w:rPr>
          <w:rFonts w:ascii="Arial" w:hAnsi="Arial" w:cs="Arial"/>
          <w:sz w:val="22"/>
          <w:szCs w:val="22"/>
        </w:rPr>
        <w:t>Consumable materials are defined as cleaning sol</w:t>
      </w:r>
      <w:r w:rsidRPr="00655FBC">
        <w:rPr>
          <w:rFonts w:ascii="Arial" w:hAnsi="Arial" w:cs="Arial"/>
          <w:sz w:val="22"/>
          <w:szCs w:val="22"/>
        </w:rPr>
        <w:t>u</w:t>
      </w:r>
      <w:r w:rsidRPr="00655FBC">
        <w:rPr>
          <w:rFonts w:ascii="Arial" w:hAnsi="Arial" w:cs="Arial"/>
          <w:sz w:val="22"/>
          <w:szCs w:val="22"/>
        </w:rPr>
        <w:t>tions, swabs, electrical tape, and other products that are commonly available and normally used in the cleaning and adjustment of equipment under a pr</w:t>
      </w:r>
      <w:r w:rsidRPr="00655FBC">
        <w:rPr>
          <w:rFonts w:ascii="Arial" w:hAnsi="Arial" w:cs="Arial"/>
          <w:sz w:val="22"/>
          <w:szCs w:val="22"/>
        </w:rPr>
        <w:t>e</w:t>
      </w:r>
      <w:r w:rsidRPr="00655FBC">
        <w:rPr>
          <w:rFonts w:ascii="Arial" w:hAnsi="Arial" w:cs="Arial"/>
          <w:sz w:val="22"/>
          <w:szCs w:val="22"/>
        </w:rPr>
        <w:t>ventive maintenance pr</w:t>
      </w:r>
      <w:r w:rsidRPr="00655FBC">
        <w:rPr>
          <w:rFonts w:ascii="Arial" w:hAnsi="Arial" w:cs="Arial"/>
          <w:sz w:val="22"/>
          <w:szCs w:val="22"/>
        </w:rPr>
        <w:t>o</w:t>
      </w:r>
      <w:r w:rsidRPr="00655FBC">
        <w:rPr>
          <w:rFonts w:ascii="Arial" w:hAnsi="Arial" w:cs="Arial"/>
          <w:sz w:val="22"/>
          <w:szCs w:val="22"/>
        </w:rPr>
        <w:t>gram.</w:t>
      </w:r>
    </w:p>
    <w:p w:rsidR="00F95E22" w:rsidRPr="00655FBC" w:rsidRDefault="00F95E22" w:rsidP="00E3004B">
      <w:pPr>
        <w:tabs>
          <w:tab w:val="left" w:pos="4140"/>
        </w:tabs>
        <w:ind w:left="3060"/>
        <w:jc w:val="both"/>
        <w:rPr>
          <w:rFonts w:ascii="Arial" w:hAnsi="Arial" w:cs="Arial"/>
          <w:sz w:val="22"/>
          <w:szCs w:val="22"/>
        </w:rPr>
      </w:pPr>
    </w:p>
    <w:p w:rsidR="0076012B" w:rsidRPr="00655FBC" w:rsidRDefault="00F95E22" w:rsidP="007E2837">
      <w:pPr>
        <w:numPr>
          <w:ilvl w:val="4"/>
          <w:numId w:val="5"/>
        </w:numPr>
        <w:tabs>
          <w:tab w:val="left" w:pos="4140"/>
        </w:tabs>
        <w:ind w:left="4140"/>
        <w:jc w:val="both"/>
        <w:rPr>
          <w:rFonts w:ascii="Arial" w:hAnsi="Arial" w:cs="Arial"/>
          <w:sz w:val="22"/>
          <w:szCs w:val="22"/>
        </w:rPr>
      </w:pPr>
      <w:r w:rsidRPr="00655FBC">
        <w:rPr>
          <w:rFonts w:ascii="Arial" w:hAnsi="Arial" w:cs="Arial"/>
          <w:sz w:val="22"/>
          <w:szCs w:val="22"/>
        </w:rPr>
        <w:t>M</w:t>
      </w:r>
      <w:r w:rsidR="0076012B" w:rsidRPr="00655FBC">
        <w:rPr>
          <w:rFonts w:ascii="Arial" w:hAnsi="Arial" w:cs="Arial"/>
          <w:sz w:val="22"/>
          <w:szCs w:val="22"/>
        </w:rPr>
        <w:t>inor parts are defined as connectors, splices, r</w:t>
      </w:r>
      <w:r w:rsidR="0076012B" w:rsidRPr="00655FBC">
        <w:rPr>
          <w:rFonts w:ascii="Arial" w:hAnsi="Arial" w:cs="Arial"/>
          <w:sz w:val="22"/>
          <w:szCs w:val="22"/>
        </w:rPr>
        <w:t>e</w:t>
      </w:r>
      <w:r w:rsidR="0076012B" w:rsidRPr="00655FBC">
        <w:rPr>
          <w:rFonts w:ascii="Arial" w:hAnsi="Arial" w:cs="Arial"/>
          <w:sz w:val="22"/>
          <w:szCs w:val="22"/>
        </w:rPr>
        <w:t>placeable indicators (bulbs, etc.), replaceable switches, replaceable relays, mounting hardware, screws, bolts, cables, etc., that would be used for the adjustment and repair of existing equipment covered under this agreement.</w:t>
      </w:r>
    </w:p>
    <w:p w:rsidR="00F95E22" w:rsidRPr="00655FBC" w:rsidRDefault="00F95E22" w:rsidP="00E3004B">
      <w:pPr>
        <w:tabs>
          <w:tab w:val="left" w:pos="4140"/>
        </w:tabs>
        <w:jc w:val="both"/>
        <w:rPr>
          <w:rFonts w:ascii="Arial" w:hAnsi="Arial" w:cs="Arial"/>
          <w:sz w:val="22"/>
          <w:szCs w:val="22"/>
        </w:rPr>
      </w:pPr>
    </w:p>
    <w:p w:rsidR="00F95E22" w:rsidRDefault="00F95E22" w:rsidP="007E2837">
      <w:pPr>
        <w:numPr>
          <w:ilvl w:val="3"/>
          <w:numId w:val="5"/>
        </w:numPr>
        <w:tabs>
          <w:tab w:val="num" w:pos="-2880"/>
          <w:tab w:val="left" w:pos="1440"/>
          <w:tab w:val="num" w:pos="3060"/>
        </w:tabs>
        <w:ind w:left="3060" w:hanging="900"/>
        <w:jc w:val="both"/>
        <w:rPr>
          <w:rFonts w:ascii="Arial" w:hAnsi="Arial" w:cs="Arial"/>
          <w:sz w:val="22"/>
          <w:szCs w:val="22"/>
        </w:rPr>
      </w:pPr>
      <w:r w:rsidRPr="00655FBC">
        <w:rPr>
          <w:rFonts w:ascii="Arial" w:hAnsi="Arial" w:cs="Arial"/>
          <w:sz w:val="22"/>
          <w:szCs w:val="22"/>
        </w:rPr>
        <w:t>I</w:t>
      </w:r>
      <w:r w:rsidR="0076012B" w:rsidRPr="00655FBC">
        <w:rPr>
          <w:rFonts w:ascii="Arial" w:hAnsi="Arial" w:cs="Arial"/>
          <w:sz w:val="22"/>
          <w:szCs w:val="22"/>
        </w:rPr>
        <w:t xml:space="preserve">ncidental </w:t>
      </w:r>
      <w:r w:rsidR="00AD5B47">
        <w:rPr>
          <w:rFonts w:ascii="Arial" w:hAnsi="Arial" w:cs="Arial"/>
          <w:sz w:val="22"/>
          <w:szCs w:val="22"/>
        </w:rPr>
        <w:t>E</w:t>
      </w:r>
      <w:r w:rsidR="0076012B" w:rsidRPr="00655FBC">
        <w:rPr>
          <w:rFonts w:ascii="Arial" w:hAnsi="Arial" w:cs="Arial"/>
          <w:sz w:val="22"/>
          <w:szCs w:val="22"/>
        </w:rPr>
        <w:t>xpenses</w:t>
      </w:r>
      <w:r w:rsidR="00AD5B47">
        <w:rPr>
          <w:rFonts w:ascii="Arial" w:hAnsi="Arial" w:cs="Arial"/>
          <w:sz w:val="22"/>
          <w:szCs w:val="22"/>
        </w:rPr>
        <w:t>:  Incidental expenses include contractor vehicle, vehicle maintenance, and vehicle mileage expenses r</w:t>
      </w:r>
      <w:r w:rsidR="00AD5B47">
        <w:rPr>
          <w:rFonts w:ascii="Arial" w:hAnsi="Arial" w:cs="Arial"/>
          <w:sz w:val="22"/>
          <w:szCs w:val="22"/>
        </w:rPr>
        <w:t>e</w:t>
      </w:r>
      <w:r w:rsidR="00AD5B47">
        <w:rPr>
          <w:rFonts w:ascii="Arial" w:hAnsi="Arial" w:cs="Arial"/>
          <w:sz w:val="22"/>
          <w:szCs w:val="22"/>
        </w:rPr>
        <w:t xml:space="preserve">quired to maintain the equipment is covered under this agreement. </w:t>
      </w:r>
    </w:p>
    <w:p w:rsidR="00AD5B47" w:rsidRPr="00655FBC" w:rsidRDefault="00AD5B47" w:rsidP="00E3004B">
      <w:pPr>
        <w:tabs>
          <w:tab w:val="left" w:pos="1440"/>
        </w:tabs>
        <w:ind w:left="2160"/>
        <w:jc w:val="both"/>
        <w:rPr>
          <w:rFonts w:ascii="Arial" w:hAnsi="Arial" w:cs="Arial"/>
          <w:sz w:val="22"/>
          <w:szCs w:val="22"/>
        </w:rPr>
      </w:pPr>
    </w:p>
    <w:p w:rsidR="00E26BDA" w:rsidRPr="00B50FF8" w:rsidRDefault="00F95E22" w:rsidP="00E3004B">
      <w:pPr>
        <w:numPr>
          <w:ilvl w:val="2"/>
          <w:numId w:val="5"/>
        </w:numPr>
        <w:tabs>
          <w:tab w:val="left" w:pos="4140"/>
        </w:tabs>
        <w:jc w:val="both"/>
        <w:rPr>
          <w:rFonts w:ascii="Arial" w:hAnsi="Arial" w:cs="Arial"/>
          <w:sz w:val="22"/>
          <w:szCs w:val="22"/>
          <w:u w:val="single"/>
        </w:rPr>
      </w:pPr>
      <w:r w:rsidRPr="00655FBC">
        <w:rPr>
          <w:rFonts w:ascii="Arial" w:hAnsi="Arial" w:cs="Arial"/>
          <w:sz w:val="22"/>
          <w:szCs w:val="22"/>
        </w:rPr>
        <w:t>N</w:t>
      </w:r>
      <w:r w:rsidR="00C03ED2" w:rsidRPr="00655FBC">
        <w:rPr>
          <w:rFonts w:ascii="Arial" w:hAnsi="Arial" w:cs="Arial"/>
          <w:sz w:val="22"/>
          <w:szCs w:val="22"/>
        </w:rPr>
        <w:t xml:space="preserve">ECM service requests shall only be accepted from authorized </w:t>
      </w:r>
      <w:r w:rsidR="000B4B61">
        <w:rPr>
          <w:rFonts w:ascii="Arial" w:hAnsi="Arial" w:cs="Arial"/>
          <w:sz w:val="22"/>
          <w:szCs w:val="22"/>
        </w:rPr>
        <w:t>[CUSTOMER NAME]</w:t>
      </w:r>
      <w:r w:rsidR="00B50FF8">
        <w:rPr>
          <w:rFonts w:ascii="Arial" w:hAnsi="Arial" w:cs="Arial"/>
          <w:sz w:val="22"/>
          <w:szCs w:val="22"/>
        </w:rPr>
        <w:t xml:space="preserve"> </w:t>
      </w:r>
      <w:r w:rsidR="00E26BDA" w:rsidRPr="00655FBC">
        <w:rPr>
          <w:rFonts w:ascii="Arial" w:hAnsi="Arial" w:cs="Arial"/>
          <w:sz w:val="22"/>
          <w:szCs w:val="22"/>
        </w:rPr>
        <w:t xml:space="preserve">representatives or from authorized M. C. Dean, Inc. representatives.  </w:t>
      </w:r>
      <w:r w:rsidR="00E26BDA" w:rsidRPr="00655FBC">
        <w:rPr>
          <w:rFonts w:ascii="Arial" w:hAnsi="Arial" w:cs="Arial"/>
          <w:sz w:val="22"/>
          <w:szCs w:val="22"/>
          <w:u w:val="single"/>
        </w:rPr>
        <w:t xml:space="preserve">Upon contract award, </w:t>
      </w:r>
      <w:r w:rsidR="000B4B61">
        <w:rPr>
          <w:rFonts w:ascii="Arial" w:hAnsi="Arial" w:cs="Arial"/>
          <w:sz w:val="22"/>
          <w:szCs w:val="22"/>
          <w:u w:val="single"/>
        </w:rPr>
        <w:t>[CUSTOMER NAME]</w:t>
      </w:r>
      <w:r w:rsidR="00E26BDA" w:rsidRPr="00655FBC">
        <w:rPr>
          <w:rFonts w:ascii="Arial" w:hAnsi="Arial" w:cs="Arial"/>
          <w:sz w:val="22"/>
          <w:szCs w:val="22"/>
          <w:u w:val="single"/>
        </w:rPr>
        <w:t xml:space="preserve"> </w:t>
      </w:r>
      <w:r w:rsidR="00C03ED2" w:rsidRPr="00655FBC">
        <w:rPr>
          <w:rFonts w:ascii="Arial" w:hAnsi="Arial" w:cs="Arial"/>
          <w:sz w:val="22"/>
          <w:szCs w:val="22"/>
          <w:u w:val="single"/>
        </w:rPr>
        <w:t>shall provide a list of personnel authorized to initiate se</w:t>
      </w:r>
      <w:r w:rsidR="00C03ED2" w:rsidRPr="00655FBC">
        <w:rPr>
          <w:rFonts w:ascii="Arial" w:hAnsi="Arial" w:cs="Arial"/>
          <w:sz w:val="22"/>
          <w:szCs w:val="22"/>
          <w:u w:val="single"/>
        </w:rPr>
        <w:t>r</w:t>
      </w:r>
      <w:r w:rsidR="00C03ED2" w:rsidRPr="00655FBC">
        <w:rPr>
          <w:rFonts w:ascii="Arial" w:hAnsi="Arial" w:cs="Arial"/>
          <w:sz w:val="22"/>
          <w:szCs w:val="22"/>
          <w:u w:val="single"/>
        </w:rPr>
        <w:t>vice re</w:t>
      </w:r>
      <w:r w:rsidR="00E26BDA" w:rsidRPr="00655FBC">
        <w:rPr>
          <w:rFonts w:ascii="Arial" w:hAnsi="Arial" w:cs="Arial"/>
          <w:sz w:val="22"/>
          <w:szCs w:val="22"/>
          <w:u w:val="single"/>
        </w:rPr>
        <w:t>quests</w:t>
      </w:r>
      <w:r w:rsidR="00E26BDA" w:rsidRPr="00655FBC">
        <w:rPr>
          <w:rFonts w:ascii="Arial" w:hAnsi="Arial" w:cs="Arial"/>
          <w:sz w:val="22"/>
          <w:szCs w:val="22"/>
        </w:rPr>
        <w:t>.</w:t>
      </w:r>
    </w:p>
    <w:p w:rsidR="00B50FF8" w:rsidRPr="00B50FF8" w:rsidRDefault="00B50FF8" w:rsidP="00E3004B">
      <w:pPr>
        <w:tabs>
          <w:tab w:val="left" w:pos="4140"/>
        </w:tabs>
        <w:ind w:left="1440"/>
        <w:jc w:val="both"/>
        <w:rPr>
          <w:rFonts w:ascii="Arial" w:hAnsi="Arial" w:cs="Arial"/>
          <w:sz w:val="22"/>
          <w:szCs w:val="22"/>
          <w:u w:val="single"/>
        </w:rPr>
      </w:pPr>
    </w:p>
    <w:p w:rsidR="00B50FF8" w:rsidRDefault="00B50FF8" w:rsidP="00E3004B">
      <w:pPr>
        <w:numPr>
          <w:ilvl w:val="2"/>
          <w:numId w:val="5"/>
        </w:numPr>
        <w:tabs>
          <w:tab w:val="left" w:pos="0"/>
          <w:tab w:val="left" w:pos="1440"/>
          <w:tab w:val="left" w:pos="3240"/>
        </w:tabs>
        <w:jc w:val="both"/>
        <w:rPr>
          <w:rFonts w:ascii="Arial" w:hAnsi="Arial" w:cs="Arial"/>
          <w:sz w:val="22"/>
          <w:szCs w:val="22"/>
        </w:rPr>
      </w:pPr>
      <w:r>
        <w:rPr>
          <w:rFonts w:ascii="Arial" w:hAnsi="Arial" w:cs="Arial"/>
          <w:sz w:val="22"/>
          <w:szCs w:val="22"/>
        </w:rPr>
        <w:t xml:space="preserve">NECM service shall be </w:t>
      </w:r>
      <w:r w:rsidR="000114CD">
        <w:rPr>
          <w:rFonts w:ascii="Arial" w:hAnsi="Arial" w:cs="Arial"/>
          <w:sz w:val="22"/>
          <w:szCs w:val="22"/>
        </w:rPr>
        <w:t xml:space="preserve">schedule during normal business hours, defined as between the hours of </w:t>
      </w:r>
      <w:smartTag w:uri="urn:schemas-microsoft-com:office:smarttags" w:element="time">
        <w:smartTagPr>
          <w:attr w:name="Minute" w:val="0"/>
          <w:attr w:name="Hour" w:val="8"/>
        </w:smartTagPr>
        <w:r w:rsidR="000114CD">
          <w:rPr>
            <w:rFonts w:ascii="Arial" w:hAnsi="Arial" w:cs="Arial"/>
            <w:sz w:val="22"/>
            <w:szCs w:val="22"/>
          </w:rPr>
          <w:t>8:00 a.m.</w:t>
        </w:r>
      </w:smartTag>
      <w:r w:rsidR="000114CD">
        <w:rPr>
          <w:rFonts w:ascii="Arial" w:hAnsi="Arial" w:cs="Arial"/>
          <w:sz w:val="22"/>
          <w:szCs w:val="22"/>
        </w:rPr>
        <w:t xml:space="preserve"> and </w:t>
      </w:r>
      <w:smartTag w:uri="urn:schemas-microsoft-com:office:smarttags" w:element="time">
        <w:smartTagPr>
          <w:attr w:name="Minute" w:val="0"/>
          <w:attr w:name="Hour" w:val="17"/>
        </w:smartTagPr>
        <w:r w:rsidR="000114CD">
          <w:rPr>
            <w:rFonts w:ascii="Arial" w:hAnsi="Arial" w:cs="Arial"/>
            <w:sz w:val="22"/>
            <w:szCs w:val="22"/>
          </w:rPr>
          <w:t>5:00 p.m.</w:t>
        </w:r>
      </w:smartTag>
      <w:r w:rsidR="000114CD">
        <w:rPr>
          <w:rFonts w:ascii="Arial" w:hAnsi="Arial" w:cs="Arial"/>
          <w:sz w:val="22"/>
          <w:szCs w:val="22"/>
        </w:rPr>
        <w:t>, Mo</w:t>
      </w:r>
      <w:r w:rsidR="000114CD">
        <w:rPr>
          <w:rFonts w:ascii="Arial" w:hAnsi="Arial" w:cs="Arial"/>
          <w:sz w:val="22"/>
          <w:szCs w:val="22"/>
        </w:rPr>
        <w:t>n</w:t>
      </w:r>
      <w:r w:rsidR="000114CD">
        <w:rPr>
          <w:rFonts w:ascii="Arial" w:hAnsi="Arial" w:cs="Arial"/>
          <w:sz w:val="22"/>
          <w:szCs w:val="22"/>
        </w:rPr>
        <w:t xml:space="preserve">day – Friday, excluding Federal holidays, up to the number of hours as specified in Section </w:t>
      </w:r>
      <w:r w:rsidR="00835777">
        <w:rPr>
          <w:rFonts w:ascii="Arial" w:hAnsi="Arial" w:cs="Arial"/>
          <w:sz w:val="22"/>
          <w:szCs w:val="22"/>
        </w:rPr>
        <w:t>16.0</w:t>
      </w:r>
      <w:r w:rsidR="000114CD">
        <w:rPr>
          <w:rFonts w:ascii="Arial" w:hAnsi="Arial" w:cs="Arial"/>
          <w:sz w:val="22"/>
          <w:szCs w:val="22"/>
        </w:rPr>
        <w:t xml:space="preserve"> of this agreement.</w:t>
      </w:r>
      <w:r w:rsidR="00985ED2">
        <w:rPr>
          <w:rFonts w:ascii="Arial" w:hAnsi="Arial" w:cs="Arial"/>
          <w:sz w:val="22"/>
          <w:szCs w:val="22"/>
        </w:rPr>
        <w:t xml:space="preserve"> </w:t>
      </w:r>
    </w:p>
    <w:p w:rsidR="00C94DCF" w:rsidRDefault="00C94DCF" w:rsidP="00E3004B">
      <w:pPr>
        <w:tabs>
          <w:tab w:val="left" w:pos="0"/>
          <w:tab w:val="left" w:pos="1440"/>
          <w:tab w:val="left" w:pos="3240"/>
        </w:tabs>
        <w:jc w:val="both"/>
        <w:rPr>
          <w:rFonts w:ascii="Arial" w:hAnsi="Arial" w:cs="Arial"/>
          <w:sz w:val="22"/>
          <w:szCs w:val="22"/>
        </w:rPr>
      </w:pPr>
    </w:p>
    <w:p w:rsidR="00E26BDA" w:rsidRDefault="00C94DCF" w:rsidP="00E3004B">
      <w:pPr>
        <w:numPr>
          <w:ilvl w:val="2"/>
          <w:numId w:val="5"/>
        </w:numPr>
        <w:tabs>
          <w:tab w:val="left" w:pos="4140"/>
        </w:tabs>
        <w:jc w:val="both"/>
        <w:rPr>
          <w:rFonts w:ascii="Arial" w:hAnsi="Arial" w:cs="Arial"/>
          <w:sz w:val="22"/>
          <w:szCs w:val="22"/>
        </w:rPr>
      </w:pPr>
      <w:r>
        <w:rPr>
          <w:rFonts w:ascii="Arial" w:hAnsi="Arial" w:cs="Arial"/>
          <w:sz w:val="22"/>
          <w:szCs w:val="22"/>
        </w:rPr>
        <w:t>R</w:t>
      </w:r>
      <w:r w:rsidR="00EE439C" w:rsidRPr="00655FBC">
        <w:rPr>
          <w:rFonts w:ascii="Arial" w:hAnsi="Arial" w:cs="Arial"/>
          <w:sz w:val="22"/>
          <w:szCs w:val="22"/>
        </w:rPr>
        <w:t>e</w:t>
      </w:r>
      <w:r w:rsidR="00E26BDA" w:rsidRPr="00655FBC">
        <w:rPr>
          <w:rFonts w:ascii="Arial" w:hAnsi="Arial" w:cs="Arial"/>
          <w:sz w:val="22"/>
          <w:szCs w:val="22"/>
        </w:rPr>
        <w:t xml:space="preserve">quests for NECM service </w:t>
      </w:r>
      <w:r w:rsidR="00C267A1">
        <w:rPr>
          <w:rFonts w:ascii="Arial" w:hAnsi="Arial" w:cs="Arial"/>
          <w:sz w:val="22"/>
          <w:szCs w:val="22"/>
        </w:rPr>
        <w:t>shall</w:t>
      </w:r>
      <w:r w:rsidR="00E26BDA" w:rsidRPr="00655FBC">
        <w:rPr>
          <w:rFonts w:ascii="Arial" w:hAnsi="Arial" w:cs="Arial"/>
          <w:sz w:val="22"/>
          <w:szCs w:val="22"/>
        </w:rPr>
        <w:t xml:space="preserve"> be received by </w:t>
      </w:r>
      <w:r w:rsidR="000114CD">
        <w:rPr>
          <w:rFonts w:ascii="Arial" w:hAnsi="Arial" w:cs="Arial"/>
          <w:sz w:val="22"/>
          <w:szCs w:val="22"/>
        </w:rPr>
        <w:t xml:space="preserve">an </w:t>
      </w:r>
      <w:r w:rsidR="00A04546">
        <w:rPr>
          <w:rFonts w:ascii="Arial" w:hAnsi="Arial" w:cs="Arial"/>
          <w:sz w:val="22"/>
          <w:szCs w:val="22"/>
        </w:rPr>
        <w:t>XYZ Comp</w:t>
      </w:r>
      <w:r w:rsidR="00A04546">
        <w:rPr>
          <w:rFonts w:ascii="Arial" w:hAnsi="Arial" w:cs="Arial"/>
          <w:sz w:val="22"/>
          <w:szCs w:val="22"/>
        </w:rPr>
        <w:t>a</w:t>
      </w:r>
      <w:r w:rsidR="00A04546">
        <w:rPr>
          <w:rFonts w:ascii="Arial" w:hAnsi="Arial" w:cs="Arial"/>
          <w:sz w:val="22"/>
          <w:szCs w:val="22"/>
        </w:rPr>
        <w:t>ny</w:t>
      </w:r>
      <w:r w:rsidR="000114CD">
        <w:rPr>
          <w:rFonts w:ascii="Arial" w:hAnsi="Arial" w:cs="Arial"/>
          <w:sz w:val="22"/>
          <w:szCs w:val="22"/>
        </w:rPr>
        <w:t xml:space="preserve"> dispatch clerk or maintenance technician via telephone notification from </w:t>
      </w:r>
      <w:r w:rsidR="000B4B61">
        <w:rPr>
          <w:rFonts w:ascii="Arial" w:hAnsi="Arial" w:cs="Arial"/>
          <w:sz w:val="22"/>
          <w:szCs w:val="22"/>
        </w:rPr>
        <w:t>[CUSTOMER NAME]</w:t>
      </w:r>
      <w:r w:rsidR="000114CD">
        <w:rPr>
          <w:rFonts w:ascii="Arial" w:hAnsi="Arial" w:cs="Arial"/>
          <w:sz w:val="22"/>
          <w:szCs w:val="22"/>
        </w:rPr>
        <w:t xml:space="preserve"> during normal business hours.  </w:t>
      </w:r>
      <w:r w:rsidR="00E26BDA" w:rsidRPr="00655FBC">
        <w:rPr>
          <w:rFonts w:ascii="Arial" w:hAnsi="Arial" w:cs="Arial"/>
          <w:sz w:val="22"/>
          <w:szCs w:val="22"/>
        </w:rPr>
        <w:t>A “Corrective Maintenance Request” form will be comple</w:t>
      </w:r>
      <w:r w:rsidR="00E26BDA" w:rsidRPr="00655FBC">
        <w:rPr>
          <w:rFonts w:ascii="Arial" w:hAnsi="Arial" w:cs="Arial"/>
          <w:sz w:val="22"/>
          <w:szCs w:val="22"/>
        </w:rPr>
        <w:t>t</w:t>
      </w:r>
      <w:r w:rsidR="00E26BDA" w:rsidRPr="00655FBC">
        <w:rPr>
          <w:rFonts w:ascii="Arial" w:hAnsi="Arial" w:cs="Arial"/>
          <w:sz w:val="22"/>
          <w:szCs w:val="22"/>
        </w:rPr>
        <w:t xml:space="preserve">ed for each maintenance action or work request as shown </w:t>
      </w:r>
      <w:r w:rsidR="00E26BDA" w:rsidRPr="00C267A1">
        <w:rPr>
          <w:rFonts w:ascii="Arial" w:hAnsi="Arial" w:cs="Arial"/>
          <w:sz w:val="22"/>
          <w:szCs w:val="22"/>
        </w:rPr>
        <w:t xml:space="preserve">in </w:t>
      </w:r>
      <w:r w:rsidR="00201C7D">
        <w:rPr>
          <w:rFonts w:ascii="Arial" w:hAnsi="Arial" w:cs="Arial"/>
          <w:sz w:val="22"/>
          <w:szCs w:val="22"/>
        </w:rPr>
        <w:t>Attachment</w:t>
      </w:r>
      <w:r w:rsidR="00E26BDA" w:rsidRPr="00C267A1">
        <w:rPr>
          <w:rFonts w:ascii="Arial" w:hAnsi="Arial" w:cs="Arial"/>
          <w:sz w:val="22"/>
          <w:szCs w:val="22"/>
        </w:rPr>
        <w:t xml:space="preserve"> </w:t>
      </w:r>
      <w:r w:rsidR="00A169C8">
        <w:rPr>
          <w:rFonts w:ascii="Arial" w:hAnsi="Arial" w:cs="Arial"/>
          <w:sz w:val="22"/>
          <w:szCs w:val="22"/>
        </w:rPr>
        <w:t>2</w:t>
      </w:r>
      <w:r w:rsidR="00E26BDA" w:rsidRPr="00655FBC">
        <w:rPr>
          <w:rFonts w:ascii="Arial" w:hAnsi="Arial" w:cs="Arial"/>
          <w:sz w:val="22"/>
          <w:szCs w:val="22"/>
        </w:rPr>
        <w:t>.</w:t>
      </w:r>
    </w:p>
    <w:p w:rsidR="00C94DCF" w:rsidRDefault="00C94DCF" w:rsidP="00E3004B">
      <w:pPr>
        <w:tabs>
          <w:tab w:val="left" w:pos="4140"/>
        </w:tabs>
        <w:jc w:val="both"/>
        <w:rPr>
          <w:rFonts w:ascii="Arial" w:hAnsi="Arial" w:cs="Arial"/>
          <w:sz w:val="22"/>
          <w:szCs w:val="22"/>
        </w:rPr>
      </w:pPr>
    </w:p>
    <w:p w:rsidR="009C737E" w:rsidRDefault="00C94DCF" w:rsidP="00E3004B">
      <w:pPr>
        <w:numPr>
          <w:ilvl w:val="2"/>
          <w:numId w:val="5"/>
        </w:numPr>
        <w:tabs>
          <w:tab w:val="left" w:pos="4140"/>
        </w:tabs>
        <w:jc w:val="both"/>
        <w:rPr>
          <w:rFonts w:ascii="Arial" w:hAnsi="Arial" w:cs="Arial"/>
          <w:sz w:val="22"/>
          <w:szCs w:val="22"/>
        </w:rPr>
      </w:pPr>
      <w:r>
        <w:rPr>
          <w:rFonts w:ascii="Arial" w:hAnsi="Arial" w:cs="Arial"/>
          <w:sz w:val="22"/>
          <w:szCs w:val="22"/>
        </w:rPr>
        <w:t>R</w:t>
      </w:r>
      <w:r w:rsidR="00C03ED2" w:rsidRPr="00655FBC">
        <w:rPr>
          <w:rFonts w:ascii="Arial" w:hAnsi="Arial" w:cs="Arial"/>
          <w:sz w:val="22"/>
          <w:szCs w:val="22"/>
        </w:rPr>
        <w:t>esponse time for NECM service shall be within</w:t>
      </w:r>
      <w:r w:rsidR="009C737E" w:rsidRPr="00655FBC">
        <w:rPr>
          <w:rFonts w:ascii="Arial" w:hAnsi="Arial" w:cs="Arial"/>
          <w:sz w:val="22"/>
          <w:szCs w:val="22"/>
        </w:rPr>
        <w:t xml:space="preserve"> </w:t>
      </w:r>
      <w:r w:rsidR="00C03ED2" w:rsidRPr="00655FBC">
        <w:rPr>
          <w:rFonts w:ascii="Arial" w:hAnsi="Arial" w:cs="Arial"/>
          <w:sz w:val="22"/>
          <w:szCs w:val="22"/>
        </w:rPr>
        <w:t>four (4) hours</w:t>
      </w:r>
      <w:r w:rsidR="00F95E22" w:rsidRPr="00655FBC">
        <w:rPr>
          <w:rFonts w:ascii="Arial" w:hAnsi="Arial" w:cs="Arial"/>
          <w:sz w:val="22"/>
          <w:szCs w:val="22"/>
        </w:rPr>
        <w:t xml:space="preserve"> </w:t>
      </w:r>
      <w:r w:rsidR="009C737E" w:rsidRPr="00655FBC">
        <w:rPr>
          <w:rFonts w:ascii="Arial" w:hAnsi="Arial" w:cs="Arial"/>
          <w:sz w:val="22"/>
          <w:szCs w:val="22"/>
        </w:rPr>
        <w:t xml:space="preserve">if the </w:t>
      </w:r>
      <w:r w:rsidR="00C03ED2" w:rsidRPr="00655FBC">
        <w:rPr>
          <w:rFonts w:ascii="Arial" w:hAnsi="Arial" w:cs="Arial"/>
          <w:sz w:val="22"/>
          <w:szCs w:val="22"/>
        </w:rPr>
        <w:t>NECM request</w:t>
      </w:r>
      <w:r w:rsidR="009C737E" w:rsidRPr="00655FBC">
        <w:rPr>
          <w:rFonts w:ascii="Arial" w:hAnsi="Arial" w:cs="Arial"/>
          <w:sz w:val="22"/>
          <w:szCs w:val="22"/>
        </w:rPr>
        <w:t xml:space="preserve"> is received before </w:t>
      </w:r>
      <w:smartTag w:uri="urn:schemas-microsoft-com:office:smarttags" w:element="time">
        <w:smartTagPr>
          <w:attr w:name="Hour" w:val="12"/>
          <w:attr w:name="Minute" w:val="0"/>
        </w:smartTagPr>
        <w:r w:rsidR="009C737E" w:rsidRPr="00655FBC">
          <w:rPr>
            <w:rFonts w:ascii="Arial" w:hAnsi="Arial" w:cs="Arial"/>
            <w:sz w:val="22"/>
            <w:szCs w:val="22"/>
          </w:rPr>
          <w:t>1</w:t>
        </w:r>
        <w:r>
          <w:rPr>
            <w:rFonts w:ascii="Arial" w:hAnsi="Arial" w:cs="Arial"/>
            <w:sz w:val="22"/>
            <w:szCs w:val="22"/>
          </w:rPr>
          <w:t>2</w:t>
        </w:r>
        <w:r w:rsidR="009C737E" w:rsidRPr="00655FBC">
          <w:rPr>
            <w:rFonts w:ascii="Arial" w:hAnsi="Arial" w:cs="Arial"/>
            <w:sz w:val="22"/>
            <w:szCs w:val="22"/>
          </w:rPr>
          <w:t>:00 p.m.</w:t>
        </w:r>
      </w:smartTag>
      <w:r w:rsidR="009C737E" w:rsidRPr="00655FBC">
        <w:rPr>
          <w:rFonts w:ascii="Arial" w:hAnsi="Arial" w:cs="Arial"/>
          <w:sz w:val="22"/>
          <w:szCs w:val="22"/>
        </w:rPr>
        <w:t xml:space="preserve">  </w:t>
      </w:r>
      <w:r w:rsidR="00F95E22" w:rsidRPr="00655FBC">
        <w:rPr>
          <w:rFonts w:ascii="Arial" w:hAnsi="Arial" w:cs="Arial"/>
          <w:sz w:val="22"/>
          <w:szCs w:val="22"/>
        </w:rPr>
        <w:t xml:space="preserve">If the request is received after </w:t>
      </w:r>
      <w:smartTag w:uri="urn:schemas-microsoft-com:office:smarttags" w:element="time">
        <w:smartTagPr>
          <w:attr w:name="Hour" w:val="12"/>
          <w:attr w:name="Minute" w:val="0"/>
        </w:smartTagPr>
        <w:r w:rsidR="00F95E22" w:rsidRPr="00655FBC">
          <w:rPr>
            <w:rFonts w:ascii="Arial" w:hAnsi="Arial" w:cs="Arial"/>
            <w:sz w:val="22"/>
            <w:szCs w:val="22"/>
          </w:rPr>
          <w:t>1</w:t>
        </w:r>
        <w:r>
          <w:rPr>
            <w:rFonts w:ascii="Arial" w:hAnsi="Arial" w:cs="Arial"/>
            <w:sz w:val="22"/>
            <w:szCs w:val="22"/>
          </w:rPr>
          <w:t>2</w:t>
        </w:r>
        <w:r w:rsidR="00F95E22" w:rsidRPr="00655FBC">
          <w:rPr>
            <w:rFonts w:ascii="Arial" w:hAnsi="Arial" w:cs="Arial"/>
            <w:sz w:val="22"/>
            <w:szCs w:val="22"/>
          </w:rPr>
          <w:t>:00 p.m.</w:t>
        </w:r>
      </w:smartTag>
      <w:r w:rsidR="00F95E22" w:rsidRPr="00655FBC">
        <w:rPr>
          <w:rFonts w:ascii="Arial" w:hAnsi="Arial" w:cs="Arial"/>
          <w:sz w:val="22"/>
          <w:szCs w:val="22"/>
        </w:rPr>
        <w:t xml:space="preserve">, </w:t>
      </w:r>
      <w:r w:rsidR="00851E73" w:rsidRPr="00655FBC">
        <w:rPr>
          <w:rFonts w:ascii="Arial" w:hAnsi="Arial" w:cs="Arial"/>
          <w:sz w:val="22"/>
          <w:szCs w:val="22"/>
        </w:rPr>
        <w:t xml:space="preserve">the response </w:t>
      </w:r>
      <w:r w:rsidR="009C737E" w:rsidRPr="00655FBC">
        <w:rPr>
          <w:rFonts w:ascii="Arial" w:hAnsi="Arial" w:cs="Arial"/>
          <w:sz w:val="22"/>
          <w:szCs w:val="22"/>
        </w:rPr>
        <w:t xml:space="preserve">time </w:t>
      </w:r>
      <w:r w:rsidR="00655FBC">
        <w:rPr>
          <w:rFonts w:ascii="Arial" w:hAnsi="Arial" w:cs="Arial"/>
          <w:sz w:val="22"/>
          <w:szCs w:val="22"/>
        </w:rPr>
        <w:t>shall</w:t>
      </w:r>
      <w:r w:rsidR="009C737E" w:rsidRPr="00655FBC">
        <w:rPr>
          <w:rFonts w:ascii="Arial" w:hAnsi="Arial" w:cs="Arial"/>
          <w:sz w:val="22"/>
          <w:szCs w:val="22"/>
        </w:rPr>
        <w:t xml:space="preserve"> be by </w:t>
      </w:r>
      <w:smartTag w:uri="urn:schemas-microsoft-com:office:smarttags" w:element="time">
        <w:smartTagPr>
          <w:attr w:name="Hour" w:val="12"/>
          <w:attr w:name="Minute" w:val="0"/>
        </w:smartTagPr>
        <w:r w:rsidR="009C737E" w:rsidRPr="00655FBC">
          <w:rPr>
            <w:rFonts w:ascii="Arial" w:hAnsi="Arial" w:cs="Arial"/>
            <w:sz w:val="22"/>
            <w:szCs w:val="22"/>
          </w:rPr>
          <w:t>12:00 p.m.</w:t>
        </w:r>
      </w:smartTag>
      <w:r w:rsidR="009C737E" w:rsidRPr="00655FBC">
        <w:rPr>
          <w:rFonts w:ascii="Arial" w:hAnsi="Arial" w:cs="Arial"/>
          <w:sz w:val="22"/>
          <w:szCs w:val="22"/>
        </w:rPr>
        <w:t xml:space="preserve"> of the following bus</w:t>
      </w:r>
      <w:r w:rsidR="009C737E" w:rsidRPr="00655FBC">
        <w:rPr>
          <w:rFonts w:ascii="Arial" w:hAnsi="Arial" w:cs="Arial"/>
          <w:sz w:val="22"/>
          <w:szCs w:val="22"/>
        </w:rPr>
        <w:t>i</w:t>
      </w:r>
      <w:r w:rsidR="009C737E" w:rsidRPr="00655FBC">
        <w:rPr>
          <w:rFonts w:ascii="Arial" w:hAnsi="Arial" w:cs="Arial"/>
          <w:sz w:val="22"/>
          <w:szCs w:val="22"/>
        </w:rPr>
        <w:t xml:space="preserve">ness day. </w:t>
      </w:r>
    </w:p>
    <w:p w:rsidR="00C94DCF" w:rsidRDefault="00C94DCF" w:rsidP="00E3004B">
      <w:pPr>
        <w:tabs>
          <w:tab w:val="left" w:pos="4140"/>
        </w:tabs>
        <w:jc w:val="both"/>
        <w:rPr>
          <w:rFonts w:ascii="Arial" w:hAnsi="Arial" w:cs="Arial"/>
          <w:sz w:val="22"/>
          <w:szCs w:val="22"/>
        </w:rPr>
      </w:pPr>
    </w:p>
    <w:p w:rsidR="0076012B" w:rsidRPr="00655FBC" w:rsidRDefault="00C94DCF" w:rsidP="00E3004B">
      <w:pPr>
        <w:numPr>
          <w:ilvl w:val="2"/>
          <w:numId w:val="5"/>
        </w:numPr>
        <w:tabs>
          <w:tab w:val="left" w:pos="4140"/>
        </w:tabs>
        <w:jc w:val="both"/>
        <w:rPr>
          <w:rFonts w:ascii="Arial" w:hAnsi="Arial" w:cs="Arial"/>
          <w:sz w:val="22"/>
          <w:szCs w:val="22"/>
        </w:rPr>
      </w:pPr>
      <w:r>
        <w:rPr>
          <w:rFonts w:ascii="Arial" w:hAnsi="Arial" w:cs="Arial"/>
          <w:sz w:val="22"/>
          <w:szCs w:val="22"/>
        </w:rPr>
        <w:t>A</w:t>
      </w:r>
      <w:r w:rsidR="009C737E" w:rsidRPr="00655FBC">
        <w:rPr>
          <w:rFonts w:ascii="Arial" w:hAnsi="Arial" w:cs="Arial"/>
          <w:sz w:val="22"/>
          <w:szCs w:val="22"/>
        </w:rPr>
        <w:t xml:space="preserve">n </w:t>
      </w:r>
      <w:r w:rsidR="007D5E75" w:rsidRPr="00655FBC">
        <w:rPr>
          <w:rFonts w:ascii="Arial" w:hAnsi="Arial" w:cs="Arial"/>
          <w:sz w:val="22"/>
          <w:szCs w:val="22"/>
        </w:rPr>
        <w:t xml:space="preserve">NECM </w:t>
      </w:r>
      <w:r w:rsidR="0076012B" w:rsidRPr="00655FBC">
        <w:rPr>
          <w:rFonts w:ascii="Arial" w:hAnsi="Arial" w:cs="Arial"/>
          <w:sz w:val="22"/>
          <w:szCs w:val="22"/>
        </w:rPr>
        <w:t>service</w:t>
      </w:r>
      <w:r w:rsidR="00E26BDA" w:rsidRPr="00655FBC">
        <w:rPr>
          <w:rFonts w:ascii="Arial" w:hAnsi="Arial" w:cs="Arial"/>
          <w:sz w:val="22"/>
          <w:szCs w:val="22"/>
        </w:rPr>
        <w:t xml:space="preserve"> report </w:t>
      </w:r>
      <w:r w:rsidR="00C267A1">
        <w:rPr>
          <w:rFonts w:ascii="Arial" w:hAnsi="Arial" w:cs="Arial"/>
          <w:sz w:val="22"/>
          <w:szCs w:val="22"/>
        </w:rPr>
        <w:t>shall</w:t>
      </w:r>
      <w:r w:rsidR="00E26BDA" w:rsidRPr="00655FBC">
        <w:rPr>
          <w:rFonts w:ascii="Arial" w:hAnsi="Arial" w:cs="Arial"/>
          <w:sz w:val="22"/>
          <w:szCs w:val="22"/>
        </w:rPr>
        <w:t xml:space="preserve"> be provided to </w:t>
      </w:r>
      <w:r w:rsidR="00985ED2">
        <w:rPr>
          <w:rFonts w:ascii="Arial" w:hAnsi="Arial" w:cs="Arial"/>
          <w:sz w:val="22"/>
          <w:szCs w:val="22"/>
        </w:rPr>
        <w:t xml:space="preserve">the </w:t>
      </w:r>
      <w:r w:rsidR="000B4B61">
        <w:rPr>
          <w:rFonts w:ascii="Arial" w:hAnsi="Arial" w:cs="Arial"/>
          <w:sz w:val="22"/>
          <w:szCs w:val="22"/>
        </w:rPr>
        <w:t>[CUSTOMER NAME]</w:t>
      </w:r>
      <w:r w:rsidR="00A412B4">
        <w:rPr>
          <w:rFonts w:ascii="Arial" w:hAnsi="Arial" w:cs="Arial"/>
          <w:sz w:val="22"/>
          <w:szCs w:val="22"/>
        </w:rPr>
        <w:t xml:space="preserve"> </w:t>
      </w:r>
      <w:r>
        <w:rPr>
          <w:rFonts w:ascii="Arial" w:hAnsi="Arial" w:cs="Arial"/>
          <w:sz w:val="22"/>
          <w:szCs w:val="22"/>
        </w:rPr>
        <w:t xml:space="preserve">representative </w:t>
      </w:r>
      <w:r w:rsidR="0076012B" w:rsidRPr="00655FBC">
        <w:rPr>
          <w:rFonts w:ascii="Arial" w:hAnsi="Arial" w:cs="Arial"/>
          <w:sz w:val="22"/>
          <w:szCs w:val="22"/>
        </w:rPr>
        <w:t xml:space="preserve">at the completion of </w:t>
      </w:r>
      <w:r w:rsidR="007D5E75" w:rsidRPr="00655FBC">
        <w:rPr>
          <w:rFonts w:ascii="Arial" w:hAnsi="Arial" w:cs="Arial"/>
          <w:sz w:val="22"/>
          <w:szCs w:val="22"/>
        </w:rPr>
        <w:t>the</w:t>
      </w:r>
      <w:r w:rsidR="0076012B" w:rsidRPr="00655FBC">
        <w:rPr>
          <w:rFonts w:ascii="Arial" w:hAnsi="Arial" w:cs="Arial"/>
          <w:sz w:val="22"/>
          <w:szCs w:val="22"/>
        </w:rPr>
        <w:t xml:space="preserve"> task.  The report shall include a description of </w:t>
      </w:r>
      <w:r w:rsidR="007D5E75" w:rsidRPr="00655FBC">
        <w:rPr>
          <w:rFonts w:ascii="Arial" w:hAnsi="Arial" w:cs="Arial"/>
          <w:sz w:val="22"/>
          <w:szCs w:val="22"/>
        </w:rPr>
        <w:t xml:space="preserve">the problem reported, the corrective action taken, and the current status of the system.  </w:t>
      </w:r>
      <w:r w:rsidR="0076012B" w:rsidRPr="00655FBC">
        <w:rPr>
          <w:rFonts w:ascii="Arial" w:hAnsi="Arial" w:cs="Arial"/>
          <w:sz w:val="22"/>
          <w:szCs w:val="22"/>
        </w:rPr>
        <w:t xml:space="preserve">The report shall also contain </w:t>
      </w:r>
      <w:r w:rsidR="007D5E75" w:rsidRPr="00655FBC">
        <w:rPr>
          <w:rFonts w:ascii="Arial" w:hAnsi="Arial" w:cs="Arial"/>
          <w:sz w:val="22"/>
          <w:szCs w:val="22"/>
        </w:rPr>
        <w:t>those measures</w:t>
      </w:r>
      <w:r w:rsidR="0076012B" w:rsidRPr="00655FBC">
        <w:rPr>
          <w:rFonts w:ascii="Arial" w:hAnsi="Arial" w:cs="Arial"/>
          <w:sz w:val="22"/>
          <w:szCs w:val="22"/>
        </w:rPr>
        <w:t xml:space="preserve">, if any, to </w:t>
      </w:r>
      <w:r w:rsidR="007D5E75" w:rsidRPr="00655FBC">
        <w:rPr>
          <w:rFonts w:ascii="Arial" w:hAnsi="Arial" w:cs="Arial"/>
          <w:sz w:val="22"/>
          <w:szCs w:val="22"/>
        </w:rPr>
        <w:t>prevent this failure from o</w:t>
      </w:r>
      <w:r w:rsidR="007D5E75" w:rsidRPr="00655FBC">
        <w:rPr>
          <w:rFonts w:ascii="Arial" w:hAnsi="Arial" w:cs="Arial"/>
          <w:sz w:val="22"/>
          <w:szCs w:val="22"/>
        </w:rPr>
        <w:t>c</w:t>
      </w:r>
      <w:r w:rsidR="007D5E75" w:rsidRPr="00655FBC">
        <w:rPr>
          <w:rFonts w:ascii="Arial" w:hAnsi="Arial" w:cs="Arial"/>
          <w:sz w:val="22"/>
          <w:szCs w:val="22"/>
        </w:rPr>
        <w:t>curring at a later time.</w:t>
      </w:r>
    </w:p>
    <w:p w:rsidR="007D5E75" w:rsidRPr="00985ED2" w:rsidRDefault="007D5E75" w:rsidP="00E3004B">
      <w:pPr>
        <w:tabs>
          <w:tab w:val="left" w:pos="720"/>
        </w:tabs>
        <w:ind w:left="720"/>
        <w:jc w:val="both"/>
        <w:rPr>
          <w:rFonts w:ascii="Arial" w:hAnsi="Arial" w:cs="Arial"/>
          <w:sz w:val="22"/>
          <w:szCs w:val="22"/>
        </w:rPr>
      </w:pPr>
    </w:p>
    <w:p w:rsidR="007D5E75" w:rsidRPr="00985ED2" w:rsidRDefault="007D5E75" w:rsidP="007E2837">
      <w:pPr>
        <w:numPr>
          <w:ilvl w:val="1"/>
          <w:numId w:val="5"/>
        </w:numPr>
        <w:tabs>
          <w:tab w:val="num" w:pos="1440"/>
        </w:tabs>
        <w:ind w:left="1440" w:hanging="720"/>
        <w:jc w:val="both"/>
        <w:outlineLvl w:val="1"/>
        <w:rPr>
          <w:rFonts w:ascii="Arial" w:hAnsi="Arial" w:cs="Arial"/>
          <w:sz w:val="22"/>
          <w:szCs w:val="22"/>
        </w:rPr>
      </w:pPr>
      <w:bookmarkStart w:id="11" w:name="_Toc103413396"/>
      <w:r w:rsidRPr="00985ED2">
        <w:rPr>
          <w:rFonts w:ascii="Arial" w:hAnsi="Arial" w:cs="Arial"/>
          <w:sz w:val="22"/>
          <w:szCs w:val="22"/>
        </w:rPr>
        <w:t>Emergency Corrective Maintenance Service</w:t>
      </w:r>
      <w:bookmarkEnd w:id="11"/>
    </w:p>
    <w:p w:rsidR="00EE439C" w:rsidRPr="00655FBC" w:rsidRDefault="00EE439C" w:rsidP="00E3004B">
      <w:pPr>
        <w:ind w:left="720"/>
        <w:jc w:val="both"/>
        <w:rPr>
          <w:rFonts w:ascii="Arial" w:hAnsi="Arial" w:cs="Arial"/>
          <w:b/>
          <w:sz w:val="22"/>
          <w:szCs w:val="22"/>
        </w:rPr>
      </w:pPr>
    </w:p>
    <w:p w:rsidR="007D5E75" w:rsidRDefault="007D5E75" w:rsidP="00E3004B">
      <w:pPr>
        <w:numPr>
          <w:ilvl w:val="2"/>
          <w:numId w:val="5"/>
        </w:numPr>
        <w:jc w:val="both"/>
        <w:rPr>
          <w:rFonts w:ascii="Arial" w:hAnsi="Arial" w:cs="Arial"/>
          <w:color w:val="000000"/>
          <w:sz w:val="22"/>
          <w:szCs w:val="22"/>
        </w:rPr>
      </w:pPr>
      <w:r w:rsidRPr="00655FBC">
        <w:rPr>
          <w:rFonts w:ascii="Arial" w:hAnsi="Arial" w:cs="Arial"/>
          <w:sz w:val="22"/>
          <w:szCs w:val="22"/>
        </w:rPr>
        <w:t>Emergency Corrective Maintenance (ECM) is defined as the maintenance performed</w:t>
      </w:r>
      <w:r w:rsidR="00734FF2" w:rsidRPr="00655FBC">
        <w:rPr>
          <w:rFonts w:ascii="Arial" w:hAnsi="Arial" w:cs="Arial"/>
          <w:sz w:val="22"/>
          <w:szCs w:val="22"/>
        </w:rPr>
        <w:t xml:space="preserve"> within a pre-defined period of time </w:t>
      </w:r>
      <w:r w:rsidRPr="00655FBC">
        <w:rPr>
          <w:rFonts w:ascii="Arial" w:hAnsi="Arial" w:cs="Arial"/>
          <w:sz w:val="22"/>
          <w:szCs w:val="22"/>
        </w:rPr>
        <w:t>to co</w:t>
      </w:r>
      <w:r w:rsidRPr="00655FBC">
        <w:rPr>
          <w:rFonts w:ascii="Arial" w:hAnsi="Arial" w:cs="Arial"/>
          <w:sz w:val="22"/>
          <w:szCs w:val="22"/>
        </w:rPr>
        <w:t>r</w:t>
      </w:r>
      <w:r w:rsidRPr="00655FBC">
        <w:rPr>
          <w:rFonts w:ascii="Arial" w:hAnsi="Arial" w:cs="Arial"/>
          <w:sz w:val="22"/>
          <w:szCs w:val="22"/>
        </w:rPr>
        <w:t xml:space="preserve">rect a </w:t>
      </w:r>
      <w:r w:rsidRPr="00655FBC">
        <w:rPr>
          <w:rFonts w:ascii="Arial" w:hAnsi="Arial" w:cs="Arial"/>
          <w:color w:val="000000"/>
          <w:sz w:val="22"/>
          <w:szCs w:val="22"/>
        </w:rPr>
        <w:t>breakdown or failure of the system or equipment whereby the failure causes undo risk to personnel or property, and to the point the system is inope</w:t>
      </w:r>
      <w:r w:rsidRPr="00655FBC">
        <w:rPr>
          <w:rFonts w:ascii="Arial" w:hAnsi="Arial" w:cs="Arial"/>
          <w:color w:val="000000"/>
          <w:sz w:val="22"/>
          <w:szCs w:val="22"/>
        </w:rPr>
        <w:t>r</w:t>
      </w:r>
      <w:r w:rsidRPr="00655FBC">
        <w:rPr>
          <w:rFonts w:ascii="Arial" w:hAnsi="Arial" w:cs="Arial"/>
          <w:color w:val="000000"/>
          <w:sz w:val="22"/>
          <w:szCs w:val="22"/>
        </w:rPr>
        <w:t>able.</w:t>
      </w:r>
    </w:p>
    <w:p w:rsidR="00C94DCF" w:rsidRDefault="00C94DCF" w:rsidP="00E3004B">
      <w:pPr>
        <w:ind w:left="1440"/>
        <w:jc w:val="both"/>
        <w:rPr>
          <w:rFonts w:ascii="Arial" w:hAnsi="Arial" w:cs="Arial"/>
          <w:color w:val="000000"/>
          <w:sz w:val="22"/>
          <w:szCs w:val="22"/>
        </w:rPr>
      </w:pPr>
    </w:p>
    <w:p w:rsidR="007D5E75" w:rsidRDefault="00C94DCF" w:rsidP="00E3004B">
      <w:pPr>
        <w:numPr>
          <w:ilvl w:val="2"/>
          <w:numId w:val="5"/>
        </w:numPr>
        <w:jc w:val="both"/>
        <w:rPr>
          <w:rFonts w:ascii="Arial" w:hAnsi="Arial" w:cs="Arial"/>
          <w:sz w:val="22"/>
          <w:szCs w:val="22"/>
        </w:rPr>
      </w:pPr>
      <w:r>
        <w:rPr>
          <w:rFonts w:ascii="Arial" w:hAnsi="Arial" w:cs="Arial"/>
          <w:sz w:val="22"/>
          <w:szCs w:val="22"/>
        </w:rPr>
        <w:lastRenderedPageBreak/>
        <w:t>U</w:t>
      </w:r>
      <w:r w:rsidR="007D5E75" w:rsidRPr="00655FBC">
        <w:rPr>
          <w:rFonts w:ascii="Arial" w:hAnsi="Arial" w:cs="Arial"/>
          <w:sz w:val="22"/>
          <w:szCs w:val="22"/>
        </w:rPr>
        <w:t>nder this agreement, ECM shall include all tasks which are r</w:t>
      </w:r>
      <w:r w:rsidR="007D5E75" w:rsidRPr="00655FBC">
        <w:rPr>
          <w:rFonts w:ascii="Arial" w:hAnsi="Arial" w:cs="Arial"/>
          <w:sz w:val="22"/>
          <w:szCs w:val="22"/>
        </w:rPr>
        <w:t>e</w:t>
      </w:r>
      <w:r w:rsidR="007D5E75" w:rsidRPr="00655FBC">
        <w:rPr>
          <w:rFonts w:ascii="Arial" w:hAnsi="Arial" w:cs="Arial"/>
          <w:sz w:val="22"/>
          <w:szCs w:val="22"/>
        </w:rPr>
        <w:t>quired to restore the system to operational status or correct a failure that has occurred or is in the process of occurring, and may consist of repair, restoration and/or replacement of comp</w:t>
      </w:r>
      <w:r w:rsidR="007D5E75" w:rsidRPr="00655FBC">
        <w:rPr>
          <w:rFonts w:ascii="Arial" w:hAnsi="Arial" w:cs="Arial"/>
          <w:sz w:val="22"/>
          <w:szCs w:val="22"/>
        </w:rPr>
        <w:t>o</w:t>
      </w:r>
      <w:r w:rsidR="007D5E75" w:rsidRPr="00655FBC">
        <w:rPr>
          <w:rFonts w:ascii="Arial" w:hAnsi="Arial" w:cs="Arial"/>
          <w:sz w:val="22"/>
          <w:szCs w:val="22"/>
        </w:rPr>
        <w:t>nents.</w:t>
      </w:r>
    </w:p>
    <w:p w:rsidR="00C94DCF" w:rsidRDefault="00C94DCF" w:rsidP="00E3004B">
      <w:pPr>
        <w:jc w:val="both"/>
        <w:rPr>
          <w:rFonts w:ascii="Arial" w:hAnsi="Arial" w:cs="Arial"/>
          <w:sz w:val="22"/>
          <w:szCs w:val="22"/>
        </w:rPr>
      </w:pPr>
    </w:p>
    <w:p w:rsidR="007D5E75" w:rsidRDefault="00C94DCF" w:rsidP="00E3004B">
      <w:pPr>
        <w:numPr>
          <w:ilvl w:val="2"/>
          <w:numId w:val="5"/>
        </w:numPr>
        <w:jc w:val="both"/>
        <w:rPr>
          <w:rFonts w:ascii="Arial" w:hAnsi="Arial" w:cs="Arial"/>
          <w:sz w:val="22"/>
          <w:szCs w:val="22"/>
        </w:rPr>
      </w:pPr>
      <w:r>
        <w:rPr>
          <w:rFonts w:ascii="Arial" w:hAnsi="Arial" w:cs="Arial"/>
          <w:sz w:val="22"/>
          <w:szCs w:val="22"/>
        </w:rPr>
        <w:t>E</w:t>
      </w:r>
      <w:r w:rsidR="007D5E75" w:rsidRPr="00655FBC">
        <w:rPr>
          <w:rFonts w:ascii="Arial" w:hAnsi="Arial" w:cs="Arial"/>
          <w:sz w:val="22"/>
          <w:szCs w:val="22"/>
        </w:rPr>
        <w:t>CM activities shall consist of problem diagnosis, repair and/or replacement of faulty components, and verification of the repair action.</w:t>
      </w:r>
    </w:p>
    <w:p w:rsidR="00C94DCF" w:rsidRDefault="00C94DCF" w:rsidP="00E3004B">
      <w:pPr>
        <w:jc w:val="both"/>
        <w:rPr>
          <w:rFonts w:ascii="Arial" w:hAnsi="Arial" w:cs="Arial"/>
          <w:sz w:val="22"/>
          <w:szCs w:val="22"/>
        </w:rPr>
      </w:pPr>
    </w:p>
    <w:p w:rsidR="007D5E75" w:rsidRDefault="00C94DCF" w:rsidP="00E3004B">
      <w:pPr>
        <w:numPr>
          <w:ilvl w:val="2"/>
          <w:numId w:val="5"/>
        </w:numPr>
        <w:jc w:val="both"/>
        <w:rPr>
          <w:rFonts w:ascii="Arial" w:hAnsi="Arial" w:cs="Arial"/>
          <w:sz w:val="22"/>
          <w:szCs w:val="22"/>
        </w:rPr>
      </w:pPr>
      <w:r>
        <w:rPr>
          <w:rFonts w:ascii="Arial" w:hAnsi="Arial" w:cs="Arial"/>
          <w:sz w:val="22"/>
          <w:szCs w:val="22"/>
        </w:rPr>
        <w:t>L</w:t>
      </w:r>
      <w:r w:rsidR="007D5E75" w:rsidRPr="00655FBC">
        <w:rPr>
          <w:rFonts w:ascii="Arial" w:hAnsi="Arial" w:cs="Arial"/>
          <w:sz w:val="22"/>
          <w:szCs w:val="22"/>
        </w:rPr>
        <w:t>abor, Minor Materials, and Incidentals Provided under ECM Se</w:t>
      </w:r>
      <w:r w:rsidR="007D5E75" w:rsidRPr="00655FBC">
        <w:rPr>
          <w:rFonts w:ascii="Arial" w:hAnsi="Arial" w:cs="Arial"/>
          <w:sz w:val="22"/>
          <w:szCs w:val="22"/>
        </w:rPr>
        <w:t>r</w:t>
      </w:r>
      <w:r w:rsidR="007D5E75" w:rsidRPr="00655FBC">
        <w:rPr>
          <w:rFonts w:ascii="Arial" w:hAnsi="Arial" w:cs="Arial"/>
          <w:sz w:val="22"/>
          <w:szCs w:val="22"/>
        </w:rPr>
        <w:t>vice</w:t>
      </w:r>
    </w:p>
    <w:p w:rsidR="00C94DCF" w:rsidRDefault="00C94DCF" w:rsidP="00E3004B">
      <w:pPr>
        <w:jc w:val="both"/>
        <w:rPr>
          <w:rFonts w:ascii="Arial" w:hAnsi="Arial" w:cs="Arial"/>
          <w:sz w:val="22"/>
          <w:szCs w:val="22"/>
        </w:rPr>
      </w:pPr>
    </w:p>
    <w:p w:rsidR="007D5E75" w:rsidRDefault="00C94DCF" w:rsidP="007E2837">
      <w:pPr>
        <w:numPr>
          <w:ilvl w:val="3"/>
          <w:numId w:val="5"/>
        </w:numPr>
        <w:tabs>
          <w:tab w:val="num" w:pos="-2970"/>
          <w:tab w:val="left" w:pos="3060"/>
        </w:tabs>
        <w:ind w:left="3060" w:hanging="900"/>
        <w:jc w:val="both"/>
        <w:rPr>
          <w:rFonts w:ascii="Arial" w:hAnsi="Arial" w:cs="Arial"/>
          <w:sz w:val="22"/>
          <w:szCs w:val="22"/>
        </w:rPr>
      </w:pPr>
      <w:r>
        <w:rPr>
          <w:rFonts w:ascii="Arial" w:hAnsi="Arial" w:cs="Arial"/>
          <w:sz w:val="22"/>
          <w:szCs w:val="22"/>
        </w:rPr>
        <w:t>L</w:t>
      </w:r>
      <w:r w:rsidR="007D5E75" w:rsidRPr="00655FBC">
        <w:rPr>
          <w:rFonts w:ascii="Arial" w:hAnsi="Arial" w:cs="Arial"/>
          <w:sz w:val="22"/>
          <w:szCs w:val="22"/>
        </w:rPr>
        <w:t>abor</w:t>
      </w:r>
      <w:r w:rsidR="00EE439C" w:rsidRPr="00655FBC">
        <w:rPr>
          <w:rFonts w:ascii="Arial" w:hAnsi="Arial" w:cs="Arial"/>
          <w:sz w:val="22"/>
          <w:szCs w:val="22"/>
        </w:rPr>
        <w:t>:  A</w:t>
      </w:r>
      <w:r w:rsidR="007D5E75" w:rsidRPr="00655FBC">
        <w:rPr>
          <w:rFonts w:ascii="Arial" w:hAnsi="Arial" w:cs="Arial"/>
          <w:sz w:val="22"/>
          <w:szCs w:val="22"/>
        </w:rPr>
        <w:t>ll direct and indirect labor required to perform the maintenance services described in this section are included in this agre</w:t>
      </w:r>
      <w:r w:rsidR="007D5E75" w:rsidRPr="00655FBC">
        <w:rPr>
          <w:rFonts w:ascii="Arial" w:hAnsi="Arial" w:cs="Arial"/>
          <w:sz w:val="22"/>
          <w:szCs w:val="22"/>
        </w:rPr>
        <w:t>e</w:t>
      </w:r>
      <w:r w:rsidR="007D5E75" w:rsidRPr="00655FBC">
        <w:rPr>
          <w:rFonts w:ascii="Arial" w:hAnsi="Arial" w:cs="Arial"/>
          <w:sz w:val="22"/>
          <w:szCs w:val="22"/>
        </w:rPr>
        <w:t>ment.</w:t>
      </w:r>
    </w:p>
    <w:p w:rsidR="00C94DCF" w:rsidRDefault="00C94DCF" w:rsidP="00E3004B">
      <w:pPr>
        <w:ind w:left="2160"/>
        <w:jc w:val="both"/>
        <w:rPr>
          <w:rFonts w:ascii="Arial" w:hAnsi="Arial" w:cs="Arial"/>
          <w:sz w:val="22"/>
          <w:szCs w:val="22"/>
        </w:rPr>
      </w:pPr>
    </w:p>
    <w:p w:rsidR="007D5E75" w:rsidRDefault="00C94DCF" w:rsidP="007E2837">
      <w:pPr>
        <w:numPr>
          <w:ilvl w:val="3"/>
          <w:numId w:val="5"/>
        </w:numPr>
        <w:tabs>
          <w:tab w:val="num" w:pos="3060"/>
        </w:tabs>
        <w:ind w:left="3060" w:hanging="900"/>
        <w:jc w:val="both"/>
        <w:rPr>
          <w:rFonts w:ascii="Arial" w:hAnsi="Arial" w:cs="Arial"/>
          <w:sz w:val="22"/>
          <w:szCs w:val="22"/>
        </w:rPr>
      </w:pPr>
      <w:r>
        <w:rPr>
          <w:rFonts w:ascii="Arial" w:hAnsi="Arial" w:cs="Arial"/>
          <w:sz w:val="22"/>
          <w:szCs w:val="22"/>
        </w:rPr>
        <w:t>M</w:t>
      </w:r>
      <w:r w:rsidR="007D5E75" w:rsidRPr="00655FBC">
        <w:rPr>
          <w:rFonts w:ascii="Arial" w:hAnsi="Arial" w:cs="Arial"/>
          <w:sz w:val="22"/>
          <w:szCs w:val="22"/>
        </w:rPr>
        <w:t>inor Materials</w:t>
      </w:r>
      <w:r w:rsidR="00EE439C" w:rsidRPr="00655FBC">
        <w:rPr>
          <w:rFonts w:ascii="Arial" w:hAnsi="Arial" w:cs="Arial"/>
          <w:sz w:val="22"/>
          <w:szCs w:val="22"/>
        </w:rPr>
        <w:t>:  M</w:t>
      </w:r>
      <w:r w:rsidR="007D5E75" w:rsidRPr="00655FBC">
        <w:rPr>
          <w:rFonts w:ascii="Arial" w:hAnsi="Arial" w:cs="Arial"/>
          <w:sz w:val="22"/>
          <w:szCs w:val="22"/>
        </w:rPr>
        <w:t>inor materials such as consumable mater</w:t>
      </w:r>
      <w:r w:rsidR="007D5E75" w:rsidRPr="00655FBC">
        <w:rPr>
          <w:rFonts w:ascii="Arial" w:hAnsi="Arial" w:cs="Arial"/>
          <w:sz w:val="22"/>
          <w:szCs w:val="22"/>
        </w:rPr>
        <w:t>i</w:t>
      </w:r>
      <w:r w:rsidR="007D5E75" w:rsidRPr="00655FBC">
        <w:rPr>
          <w:rFonts w:ascii="Arial" w:hAnsi="Arial" w:cs="Arial"/>
          <w:sz w:val="22"/>
          <w:szCs w:val="22"/>
        </w:rPr>
        <w:t xml:space="preserve">als and minor parts, as described below, are to be provided by </w:t>
      </w:r>
      <w:r w:rsidR="00A04546">
        <w:rPr>
          <w:rFonts w:ascii="Arial" w:hAnsi="Arial" w:cs="Arial"/>
          <w:sz w:val="22"/>
          <w:szCs w:val="22"/>
        </w:rPr>
        <w:t>XYZ Company</w:t>
      </w:r>
    </w:p>
    <w:p w:rsidR="00C94DCF" w:rsidRDefault="00C94DCF" w:rsidP="00E3004B">
      <w:pPr>
        <w:jc w:val="both"/>
        <w:rPr>
          <w:rFonts w:ascii="Arial" w:hAnsi="Arial" w:cs="Arial"/>
          <w:sz w:val="22"/>
          <w:szCs w:val="22"/>
        </w:rPr>
      </w:pPr>
    </w:p>
    <w:p w:rsidR="007D5E75" w:rsidRDefault="00C94DCF" w:rsidP="007E2837">
      <w:pPr>
        <w:numPr>
          <w:ilvl w:val="4"/>
          <w:numId w:val="5"/>
        </w:numPr>
        <w:tabs>
          <w:tab w:val="num" w:pos="4140"/>
        </w:tabs>
        <w:ind w:left="4140"/>
        <w:jc w:val="both"/>
        <w:rPr>
          <w:rFonts w:ascii="Arial" w:hAnsi="Arial" w:cs="Arial"/>
          <w:sz w:val="22"/>
          <w:szCs w:val="22"/>
        </w:rPr>
      </w:pPr>
      <w:r>
        <w:rPr>
          <w:rFonts w:ascii="Arial" w:hAnsi="Arial" w:cs="Arial"/>
          <w:sz w:val="22"/>
          <w:szCs w:val="22"/>
        </w:rPr>
        <w:t>C</w:t>
      </w:r>
      <w:r w:rsidR="00EE439C" w:rsidRPr="00655FBC">
        <w:rPr>
          <w:rFonts w:ascii="Arial" w:hAnsi="Arial" w:cs="Arial"/>
          <w:sz w:val="22"/>
          <w:szCs w:val="22"/>
        </w:rPr>
        <w:t>o</w:t>
      </w:r>
      <w:r w:rsidR="007D5E75" w:rsidRPr="00655FBC">
        <w:rPr>
          <w:rFonts w:ascii="Arial" w:hAnsi="Arial" w:cs="Arial"/>
          <w:sz w:val="22"/>
          <w:szCs w:val="22"/>
        </w:rPr>
        <w:t>nsumable materials are defined as cleaning sol</w:t>
      </w:r>
      <w:r w:rsidR="007D5E75" w:rsidRPr="00655FBC">
        <w:rPr>
          <w:rFonts w:ascii="Arial" w:hAnsi="Arial" w:cs="Arial"/>
          <w:sz w:val="22"/>
          <w:szCs w:val="22"/>
        </w:rPr>
        <w:t>u</w:t>
      </w:r>
      <w:r w:rsidR="007D5E75" w:rsidRPr="00655FBC">
        <w:rPr>
          <w:rFonts w:ascii="Arial" w:hAnsi="Arial" w:cs="Arial"/>
          <w:sz w:val="22"/>
          <w:szCs w:val="22"/>
        </w:rPr>
        <w:t>tions, swabs, electrical tape, and other products that are commonly available and normally used in the cleaning and adjustment of equipment under a pr</w:t>
      </w:r>
      <w:r w:rsidR="007D5E75" w:rsidRPr="00655FBC">
        <w:rPr>
          <w:rFonts w:ascii="Arial" w:hAnsi="Arial" w:cs="Arial"/>
          <w:sz w:val="22"/>
          <w:szCs w:val="22"/>
        </w:rPr>
        <w:t>e</w:t>
      </w:r>
      <w:r w:rsidR="007D5E75" w:rsidRPr="00655FBC">
        <w:rPr>
          <w:rFonts w:ascii="Arial" w:hAnsi="Arial" w:cs="Arial"/>
          <w:sz w:val="22"/>
          <w:szCs w:val="22"/>
        </w:rPr>
        <w:t>ventive maintenance pr</w:t>
      </w:r>
      <w:r w:rsidR="007D5E75" w:rsidRPr="00655FBC">
        <w:rPr>
          <w:rFonts w:ascii="Arial" w:hAnsi="Arial" w:cs="Arial"/>
          <w:sz w:val="22"/>
          <w:szCs w:val="22"/>
        </w:rPr>
        <w:t>o</w:t>
      </w:r>
      <w:r w:rsidR="007D5E75" w:rsidRPr="00655FBC">
        <w:rPr>
          <w:rFonts w:ascii="Arial" w:hAnsi="Arial" w:cs="Arial"/>
          <w:sz w:val="22"/>
          <w:szCs w:val="22"/>
        </w:rPr>
        <w:t>gram.</w:t>
      </w:r>
    </w:p>
    <w:p w:rsidR="00C94DCF" w:rsidRDefault="00C94DCF" w:rsidP="00E3004B">
      <w:pPr>
        <w:ind w:left="3060"/>
        <w:jc w:val="both"/>
        <w:rPr>
          <w:rFonts w:ascii="Arial" w:hAnsi="Arial" w:cs="Arial"/>
          <w:sz w:val="22"/>
          <w:szCs w:val="22"/>
        </w:rPr>
      </w:pPr>
    </w:p>
    <w:p w:rsidR="007D5E75" w:rsidRDefault="00C94DCF" w:rsidP="007E2837">
      <w:pPr>
        <w:numPr>
          <w:ilvl w:val="4"/>
          <w:numId w:val="5"/>
        </w:numPr>
        <w:tabs>
          <w:tab w:val="num" w:pos="4140"/>
        </w:tabs>
        <w:ind w:left="4140"/>
        <w:jc w:val="both"/>
        <w:rPr>
          <w:rFonts w:ascii="Arial" w:hAnsi="Arial" w:cs="Arial"/>
          <w:sz w:val="22"/>
          <w:szCs w:val="22"/>
        </w:rPr>
      </w:pPr>
      <w:r>
        <w:rPr>
          <w:rFonts w:ascii="Arial" w:hAnsi="Arial" w:cs="Arial"/>
          <w:sz w:val="22"/>
          <w:szCs w:val="22"/>
        </w:rPr>
        <w:t>M</w:t>
      </w:r>
      <w:r w:rsidR="007D5E75" w:rsidRPr="00655FBC">
        <w:rPr>
          <w:rFonts w:ascii="Arial" w:hAnsi="Arial" w:cs="Arial"/>
          <w:sz w:val="22"/>
          <w:szCs w:val="22"/>
        </w:rPr>
        <w:t>inor parts are defined as connectors, splices, r</w:t>
      </w:r>
      <w:r w:rsidR="007D5E75" w:rsidRPr="00655FBC">
        <w:rPr>
          <w:rFonts w:ascii="Arial" w:hAnsi="Arial" w:cs="Arial"/>
          <w:sz w:val="22"/>
          <w:szCs w:val="22"/>
        </w:rPr>
        <w:t>e</w:t>
      </w:r>
      <w:r w:rsidR="007D5E75" w:rsidRPr="00655FBC">
        <w:rPr>
          <w:rFonts w:ascii="Arial" w:hAnsi="Arial" w:cs="Arial"/>
          <w:sz w:val="22"/>
          <w:szCs w:val="22"/>
        </w:rPr>
        <w:t>placeable indicators (bulbs, etc.), replaceable switches, replaceable relays, mounting hardware, screws, bolts, cables, etc., that would be used for the adjustment and repair of existing equipment covered under this agreement.</w:t>
      </w:r>
    </w:p>
    <w:p w:rsidR="00C94DCF" w:rsidRDefault="00C94DCF" w:rsidP="00E3004B">
      <w:pPr>
        <w:jc w:val="both"/>
        <w:rPr>
          <w:rFonts w:ascii="Arial" w:hAnsi="Arial" w:cs="Arial"/>
          <w:sz w:val="22"/>
          <w:szCs w:val="22"/>
        </w:rPr>
      </w:pPr>
    </w:p>
    <w:p w:rsidR="00C94DCF" w:rsidRDefault="00C94DCF" w:rsidP="007E2837">
      <w:pPr>
        <w:numPr>
          <w:ilvl w:val="3"/>
          <w:numId w:val="5"/>
        </w:numPr>
        <w:tabs>
          <w:tab w:val="num" w:pos="-2970"/>
          <w:tab w:val="left" w:pos="1440"/>
          <w:tab w:val="num" w:pos="3060"/>
        </w:tabs>
        <w:ind w:left="3060" w:hanging="900"/>
        <w:jc w:val="both"/>
        <w:rPr>
          <w:rFonts w:ascii="Arial" w:hAnsi="Arial" w:cs="Arial"/>
          <w:sz w:val="22"/>
          <w:szCs w:val="22"/>
        </w:rPr>
      </w:pPr>
      <w:r>
        <w:rPr>
          <w:rFonts w:ascii="Arial" w:hAnsi="Arial" w:cs="Arial"/>
          <w:sz w:val="22"/>
          <w:szCs w:val="22"/>
        </w:rPr>
        <w:t>Incidental Expenses:  Incidental expenses include contractor vehicle, vehicle maintenance, and vehicle mileage expenses r</w:t>
      </w:r>
      <w:r>
        <w:rPr>
          <w:rFonts w:ascii="Arial" w:hAnsi="Arial" w:cs="Arial"/>
          <w:sz w:val="22"/>
          <w:szCs w:val="22"/>
        </w:rPr>
        <w:t>e</w:t>
      </w:r>
      <w:r>
        <w:rPr>
          <w:rFonts w:ascii="Arial" w:hAnsi="Arial" w:cs="Arial"/>
          <w:sz w:val="22"/>
          <w:szCs w:val="22"/>
        </w:rPr>
        <w:t xml:space="preserve">quired to maintain the equipment is covered under this agreement. </w:t>
      </w:r>
    </w:p>
    <w:p w:rsidR="00F34FAA" w:rsidRDefault="00F34FAA" w:rsidP="00E3004B">
      <w:pPr>
        <w:tabs>
          <w:tab w:val="left" w:pos="1440"/>
          <w:tab w:val="num" w:pos="3060"/>
        </w:tabs>
        <w:ind w:left="2160"/>
        <w:jc w:val="both"/>
        <w:rPr>
          <w:rFonts w:ascii="Arial" w:hAnsi="Arial" w:cs="Arial"/>
          <w:sz w:val="22"/>
          <w:szCs w:val="22"/>
        </w:rPr>
      </w:pPr>
    </w:p>
    <w:p w:rsidR="00F34FAA" w:rsidRPr="00835777" w:rsidRDefault="00F34FAA" w:rsidP="00E3004B">
      <w:pPr>
        <w:numPr>
          <w:ilvl w:val="2"/>
          <w:numId w:val="5"/>
        </w:numPr>
        <w:tabs>
          <w:tab w:val="left" w:pos="4140"/>
        </w:tabs>
        <w:jc w:val="both"/>
        <w:rPr>
          <w:rFonts w:ascii="Arial" w:hAnsi="Arial" w:cs="Arial"/>
          <w:sz w:val="22"/>
          <w:szCs w:val="22"/>
          <w:u w:val="single"/>
        </w:rPr>
      </w:pPr>
      <w:r w:rsidRPr="00655FBC">
        <w:rPr>
          <w:rFonts w:ascii="Arial" w:hAnsi="Arial" w:cs="Arial"/>
          <w:sz w:val="22"/>
          <w:szCs w:val="22"/>
        </w:rPr>
        <w:t xml:space="preserve">ECM service requests shall only be accepted from authorized </w:t>
      </w:r>
      <w:r w:rsidR="000B4B61">
        <w:rPr>
          <w:rFonts w:ascii="Arial" w:hAnsi="Arial" w:cs="Arial"/>
          <w:sz w:val="22"/>
          <w:szCs w:val="22"/>
        </w:rPr>
        <w:t>[CUSTOMER NAME]</w:t>
      </w:r>
      <w:r>
        <w:rPr>
          <w:rFonts w:ascii="Arial" w:hAnsi="Arial" w:cs="Arial"/>
          <w:sz w:val="22"/>
          <w:szCs w:val="22"/>
        </w:rPr>
        <w:t xml:space="preserve"> </w:t>
      </w:r>
      <w:r w:rsidRPr="00655FBC">
        <w:rPr>
          <w:rFonts w:ascii="Arial" w:hAnsi="Arial" w:cs="Arial"/>
          <w:sz w:val="22"/>
          <w:szCs w:val="22"/>
        </w:rPr>
        <w:t xml:space="preserve">representatives or from authorized M. C. Dean, Inc. representatives.  </w:t>
      </w:r>
      <w:r w:rsidRPr="00655FBC">
        <w:rPr>
          <w:rFonts w:ascii="Arial" w:hAnsi="Arial" w:cs="Arial"/>
          <w:sz w:val="22"/>
          <w:szCs w:val="22"/>
          <w:u w:val="single"/>
        </w:rPr>
        <w:t xml:space="preserve">Upon contract award, </w:t>
      </w:r>
      <w:r w:rsidR="000B4B61">
        <w:rPr>
          <w:rFonts w:ascii="Arial" w:hAnsi="Arial" w:cs="Arial"/>
          <w:sz w:val="22"/>
          <w:szCs w:val="22"/>
          <w:u w:val="single"/>
        </w:rPr>
        <w:t>[CUSTOMER NAME]</w:t>
      </w:r>
      <w:r w:rsidRPr="00655FBC">
        <w:rPr>
          <w:rFonts w:ascii="Arial" w:hAnsi="Arial" w:cs="Arial"/>
          <w:sz w:val="22"/>
          <w:szCs w:val="22"/>
          <w:u w:val="single"/>
        </w:rPr>
        <w:t xml:space="preserve"> shall provide a list of personnel authorized to initiate se</w:t>
      </w:r>
      <w:r w:rsidRPr="00655FBC">
        <w:rPr>
          <w:rFonts w:ascii="Arial" w:hAnsi="Arial" w:cs="Arial"/>
          <w:sz w:val="22"/>
          <w:szCs w:val="22"/>
          <w:u w:val="single"/>
        </w:rPr>
        <w:t>r</w:t>
      </w:r>
      <w:r w:rsidRPr="00655FBC">
        <w:rPr>
          <w:rFonts w:ascii="Arial" w:hAnsi="Arial" w:cs="Arial"/>
          <w:sz w:val="22"/>
          <w:szCs w:val="22"/>
          <w:u w:val="single"/>
        </w:rPr>
        <w:t>vice requests</w:t>
      </w:r>
      <w:r w:rsidRPr="00655FBC">
        <w:rPr>
          <w:rFonts w:ascii="Arial" w:hAnsi="Arial" w:cs="Arial"/>
          <w:sz w:val="22"/>
          <w:szCs w:val="22"/>
        </w:rPr>
        <w:t>.</w:t>
      </w:r>
    </w:p>
    <w:p w:rsidR="00835777" w:rsidRPr="00835777" w:rsidRDefault="00835777" w:rsidP="00E3004B">
      <w:pPr>
        <w:tabs>
          <w:tab w:val="left" w:pos="4140"/>
        </w:tabs>
        <w:ind w:left="1440"/>
        <w:jc w:val="both"/>
        <w:rPr>
          <w:rFonts w:ascii="Arial" w:hAnsi="Arial" w:cs="Arial"/>
          <w:sz w:val="22"/>
          <w:szCs w:val="22"/>
          <w:u w:val="single"/>
        </w:rPr>
      </w:pPr>
    </w:p>
    <w:p w:rsidR="00835777" w:rsidRDefault="00835777" w:rsidP="00E3004B">
      <w:pPr>
        <w:numPr>
          <w:ilvl w:val="2"/>
          <w:numId w:val="5"/>
        </w:numPr>
        <w:tabs>
          <w:tab w:val="left" w:pos="4140"/>
        </w:tabs>
        <w:jc w:val="both"/>
        <w:rPr>
          <w:rFonts w:ascii="Arial" w:hAnsi="Arial" w:cs="Arial"/>
          <w:sz w:val="22"/>
          <w:szCs w:val="22"/>
        </w:rPr>
      </w:pPr>
      <w:r>
        <w:rPr>
          <w:rFonts w:ascii="Arial" w:hAnsi="Arial" w:cs="Arial"/>
          <w:sz w:val="22"/>
          <w:szCs w:val="22"/>
        </w:rPr>
        <w:t>E</w:t>
      </w:r>
      <w:r w:rsidR="007D5E75" w:rsidRPr="00655FBC">
        <w:rPr>
          <w:rFonts w:ascii="Arial" w:hAnsi="Arial" w:cs="Arial"/>
          <w:sz w:val="22"/>
          <w:szCs w:val="22"/>
        </w:rPr>
        <w:t xml:space="preserve">CM service shall be </w:t>
      </w:r>
      <w:r w:rsidR="00985ED2">
        <w:rPr>
          <w:rFonts w:ascii="Arial" w:hAnsi="Arial" w:cs="Arial"/>
          <w:sz w:val="22"/>
          <w:szCs w:val="22"/>
        </w:rPr>
        <w:t xml:space="preserve">available </w:t>
      </w:r>
      <w:r w:rsidR="003A2B5E" w:rsidRPr="00655FBC">
        <w:rPr>
          <w:rFonts w:ascii="Arial" w:hAnsi="Arial" w:cs="Arial"/>
          <w:sz w:val="22"/>
          <w:szCs w:val="22"/>
        </w:rPr>
        <w:t>24 hours a day, 7 days a week, 365 days a year, including all holidays</w:t>
      </w:r>
      <w:r>
        <w:rPr>
          <w:rFonts w:ascii="Arial" w:hAnsi="Arial" w:cs="Arial"/>
          <w:sz w:val="22"/>
          <w:szCs w:val="22"/>
        </w:rPr>
        <w:t xml:space="preserve">, up to the number of hours as specified in Section 16.0 of this agreement. </w:t>
      </w:r>
    </w:p>
    <w:p w:rsidR="00835777" w:rsidRDefault="00835777" w:rsidP="00E3004B">
      <w:pPr>
        <w:tabs>
          <w:tab w:val="left" w:pos="0"/>
          <w:tab w:val="left" w:pos="1440"/>
          <w:tab w:val="left" w:pos="3240"/>
        </w:tabs>
        <w:jc w:val="both"/>
        <w:rPr>
          <w:rFonts w:ascii="Arial" w:hAnsi="Arial" w:cs="Arial"/>
          <w:sz w:val="22"/>
          <w:szCs w:val="22"/>
        </w:rPr>
      </w:pPr>
    </w:p>
    <w:p w:rsidR="007D47E4" w:rsidRDefault="007D47E4" w:rsidP="00E3004B">
      <w:pPr>
        <w:numPr>
          <w:ilvl w:val="2"/>
          <w:numId w:val="5"/>
        </w:numPr>
        <w:tabs>
          <w:tab w:val="left" w:pos="0"/>
          <w:tab w:val="left" w:pos="1440"/>
          <w:tab w:val="left" w:pos="3240"/>
        </w:tabs>
        <w:jc w:val="both"/>
        <w:rPr>
          <w:rFonts w:ascii="Arial" w:hAnsi="Arial" w:cs="Arial"/>
          <w:sz w:val="22"/>
          <w:szCs w:val="22"/>
        </w:rPr>
      </w:pPr>
      <w:r>
        <w:rPr>
          <w:rFonts w:ascii="Arial" w:hAnsi="Arial" w:cs="Arial"/>
          <w:sz w:val="22"/>
          <w:szCs w:val="22"/>
        </w:rPr>
        <w:t>D</w:t>
      </w:r>
      <w:r w:rsidR="00A412B4">
        <w:rPr>
          <w:rFonts w:ascii="Arial" w:hAnsi="Arial" w:cs="Arial"/>
          <w:sz w:val="22"/>
          <w:szCs w:val="22"/>
        </w:rPr>
        <w:t xml:space="preserve">uring normal business hours, </w:t>
      </w:r>
      <w:r w:rsidR="00835777">
        <w:rPr>
          <w:rFonts w:ascii="Arial" w:hAnsi="Arial" w:cs="Arial"/>
          <w:sz w:val="22"/>
          <w:szCs w:val="22"/>
        </w:rPr>
        <w:t xml:space="preserve">defined as between the hours of </w:t>
      </w:r>
      <w:smartTag w:uri="urn:schemas-microsoft-com:office:smarttags" w:element="time">
        <w:smartTagPr>
          <w:attr w:name="Minute" w:val="0"/>
          <w:attr w:name="Hour" w:val="8"/>
        </w:smartTagPr>
        <w:r w:rsidR="00835777">
          <w:rPr>
            <w:rFonts w:ascii="Arial" w:hAnsi="Arial" w:cs="Arial"/>
            <w:sz w:val="22"/>
            <w:szCs w:val="22"/>
          </w:rPr>
          <w:t>8:00 a.m.</w:t>
        </w:r>
      </w:smartTag>
      <w:r w:rsidR="00835777">
        <w:rPr>
          <w:rFonts w:ascii="Arial" w:hAnsi="Arial" w:cs="Arial"/>
          <w:sz w:val="22"/>
          <w:szCs w:val="22"/>
        </w:rPr>
        <w:t xml:space="preserve"> and </w:t>
      </w:r>
      <w:smartTag w:uri="urn:schemas-microsoft-com:office:smarttags" w:element="time">
        <w:smartTagPr>
          <w:attr w:name="Minute" w:val="0"/>
          <w:attr w:name="Hour" w:val="17"/>
        </w:smartTagPr>
        <w:r w:rsidR="00835777">
          <w:rPr>
            <w:rFonts w:ascii="Arial" w:hAnsi="Arial" w:cs="Arial"/>
            <w:sz w:val="22"/>
            <w:szCs w:val="22"/>
          </w:rPr>
          <w:t>5:00 p.m.</w:t>
        </w:r>
      </w:smartTag>
      <w:r w:rsidR="00835777">
        <w:rPr>
          <w:rFonts w:ascii="Arial" w:hAnsi="Arial" w:cs="Arial"/>
          <w:sz w:val="22"/>
          <w:szCs w:val="22"/>
        </w:rPr>
        <w:t>, Monday – Friday, excluding Federal ho</w:t>
      </w:r>
      <w:r w:rsidR="00835777">
        <w:rPr>
          <w:rFonts w:ascii="Arial" w:hAnsi="Arial" w:cs="Arial"/>
          <w:sz w:val="22"/>
          <w:szCs w:val="22"/>
        </w:rPr>
        <w:t>l</w:t>
      </w:r>
      <w:r w:rsidR="00835777">
        <w:rPr>
          <w:rFonts w:ascii="Arial" w:hAnsi="Arial" w:cs="Arial"/>
          <w:sz w:val="22"/>
          <w:szCs w:val="22"/>
        </w:rPr>
        <w:lastRenderedPageBreak/>
        <w:t>idays, E</w:t>
      </w:r>
      <w:r w:rsidR="00A412B4">
        <w:rPr>
          <w:rFonts w:ascii="Arial" w:hAnsi="Arial" w:cs="Arial"/>
          <w:sz w:val="22"/>
          <w:szCs w:val="22"/>
        </w:rPr>
        <w:t xml:space="preserve">CM requests </w:t>
      </w:r>
      <w:r>
        <w:rPr>
          <w:rFonts w:ascii="Arial" w:hAnsi="Arial" w:cs="Arial"/>
          <w:sz w:val="22"/>
          <w:szCs w:val="22"/>
        </w:rPr>
        <w:t>shall</w:t>
      </w:r>
      <w:r w:rsidRPr="00655FBC">
        <w:rPr>
          <w:rFonts w:ascii="Arial" w:hAnsi="Arial" w:cs="Arial"/>
          <w:sz w:val="22"/>
          <w:szCs w:val="22"/>
        </w:rPr>
        <w:t xml:space="preserve"> be received by </w:t>
      </w:r>
      <w:r w:rsidR="00A412B4">
        <w:rPr>
          <w:rFonts w:ascii="Arial" w:hAnsi="Arial" w:cs="Arial"/>
          <w:sz w:val="22"/>
          <w:szCs w:val="22"/>
        </w:rPr>
        <w:t xml:space="preserve">an </w:t>
      </w:r>
      <w:r w:rsidR="00A04546">
        <w:rPr>
          <w:rFonts w:ascii="Arial" w:hAnsi="Arial" w:cs="Arial"/>
          <w:sz w:val="22"/>
          <w:szCs w:val="22"/>
        </w:rPr>
        <w:t>XYZ Company</w:t>
      </w:r>
      <w:r w:rsidR="00A412B4">
        <w:rPr>
          <w:rFonts w:ascii="Arial" w:hAnsi="Arial" w:cs="Arial"/>
          <w:sz w:val="22"/>
          <w:szCs w:val="22"/>
        </w:rPr>
        <w:t xml:space="preserve"> di</w:t>
      </w:r>
      <w:r w:rsidR="00A412B4">
        <w:rPr>
          <w:rFonts w:ascii="Arial" w:hAnsi="Arial" w:cs="Arial"/>
          <w:sz w:val="22"/>
          <w:szCs w:val="22"/>
        </w:rPr>
        <w:t>s</w:t>
      </w:r>
      <w:r w:rsidR="00A412B4">
        <w:rPr>
          <w:rFonts w:ascii="Arial" w:hAnsi="Arial" w:cs="Arial"/>
          <w:sz w:val="22"/>
          <w:szCs w:val="22"/>
        </w:rPr>
        <w:t xml:space="preserve">patch clerk or maintenance technician via telephone notification from </w:t>
      </w:r>
      <w:r w:rsidR="000B4B61">
        <w:rPr>
          <w:rFonts w:ascii="Arial" w:hAnsi="Arial" w:cs="Arial"/>
          <w:sz w:val="22"/>
          <w:szCs w:val="22"/>
        </w:rPr>
        <w:t>[CUSTOMER NAME]</w:t>
      </w:r>
      <w:r>
        <w:rPr>
          <w:rFonts w:ascii="Arial" w:hAnsi="Arial" w:cs="Arial"/>
          <w:sz w:val="22"/>
          <w:szCs w:val="22"/>
        </w:rPr>
        <w:t xml:space="preserve">.  </w:t>
      </w:r>
      <w:r w:rsidRPr="00655FBC">
        <w:rPr>
          <w:rFonts w:ascii="Arial" w:hAnsi="Arial" w:cs="Arial"/>
          <w:sz w:val="22"/>
          <w:szCs w:val="22"/>
        </w:rPr>
        <w:t>A “Corrective Maintenance Request” form will be completed for each maintenance action or work r</w:t>
      </w:r>
      <w:r w:rsidRPr="00655FBC">
        <w:rPr>
          <w:rFonts w:ascii="Arial" w:hAnsi="Arial" w:cs="Arial"/>
          <w:sz w:val="22"/>
          <w:szCs w:val="22"/>
        </w:rPr>
        <w:t>e</w:t>
      </w:r>
      <w:r w:rsidRPr="00655FBC">
        <w:rPr>
          <w:rFonts w:ascii="Arial" w:hAnsi="Arial" w:cs="Arial"/>
          <w:sz w:val="22"/>
          <w:szCs w:val="22"/>
        </w:rPr>
        <w:t xml:space="preserve">quest as shown </w:t>
      </w:r>
      <w:r w:rsidRPr="00C267A1">
        <w:rPr>
          <w:rFonts w:ascii="Arial" w:hAnsi="Arial" w:cs="Arial"/>
          <w:sz w:val="22"/>
          <w:szCs w:val="22"/>
        </w:rPr>
        <w:t>in A</w:t>
      </w:r>
      <w:r w:rsidR="00201C7D">
        <w:rPr>
          <w:rFonts w:ascii="Arial" w:hAnsi="Arial" w:cs="Arial"/>
          <w:sz w:val="22"/>
          <w:szCs w:val="22"/>
        </w:rPr>
        <w:t>t</w:t>
      </w:r>
      <w:r w:rsidR="00201C7D">
        <w:rPr>
          <w:rFonts w:ascii="Arial" w:hAnsi="Arial" w:cs="Arial"/>
          <w:sz w:val="22"/>
          <w:szCs w:val="22"/>
        </w:rPr>
        <w:t>tachment</w:t>
      </w:r>
      <w:r w:rsidRPr="00C267A1">
        <w:rPr>
          <w:rFonts w:ascii="Arial" w:hAnsi="Arial" w:cs="Arial"/>
          <w:sz w:val="22"/>
          <w:szCs w:val="22"/>
        </w:rPr>
        <w:t xml:space="preserve"> 1</w:t>
      </w:r>
      <w:r w:rsidRPr="00655FBC">
        <w:rPr>
          <w:rFonts w:ascii="Arial" w:hAnsi="Arial" w:cs="Arial"/>
          <w:sz w:val="22"/>
          <w:szCs w:val="22"/>
        </w:rPr>
        <w:t>.</w:t>
      </w:r>
    </w:p>
    <w:p w:rsidR="001B7033" w:rsidRDefault="001B7033" w:rsidP="00E3004B">
      <w:pPr>
        <w:tabs>
          <w:tab w:val="left" w:pos="4140"/>
        </w:tabs>
        <w:jc w:val="both"/>
        <w:rPr>
          <w:rFonts w:ascii="Arial" w:hAnsi="Arial" w:cs="Arial"/>
          <w:sz w:val="22"/>
          <w:szCs w:val="22"/>
        </w:rPr>
      </w:pPr>
    </w:p>
    <w:p w:rsidR="0074693C" w:rsidRDefault="007D47E4" w:rsidP="00E3004B">
      <w:pPr>
        <w:numPr>
          <w:ilvl w:val="2"/>
          <w:numId w:val="5"/>
        </w:numPr>
        <w:tabs>
          <w:tab w:val="left" w:pos="4140"/>
        </w:tabs>
        <w:jc w:val="both"/>
        <w:rPr>
          <w:rFonts w:ascii="Arial" w:hAnsi="Arial" w:cs="Arial"/>
          <w:sz w:val="22"/>
        </w:rPr>
      </w:pPr>
      <w:r>
        <w:rPr>
          <w:rFonts w:ascii="Arial" w:hAnsi="Arial" w:cs="Arial"/>
          <w:sz w:val="22"/>
          <w:szCs w:val="22"/>
        </w:rPr>
        <w:t>A</w:t>
      </w:r>
      <w:r w:rsidR="0074693C">
        <w:rPr>
          <w:rFonts w:ascii="Arial" w:hAnsi="Arial" w:cs="Arial"/>
          <w:sz w:val="22"/>
          <w:szCs w:val="22"/>
        </w:rPr>
        <w:t>fter-</w:t>
      </w:r>
      <w:r w:rsidR="0074693C">
        <w:rPr>
          <w:rFonts w:ascii="Arial" w:hAnsi="Arial" w:cs="Arial"/>
          <w:sz w:val="22"/>
        </w:rPr>
        <w:t xml:space="preserve">hour ECM requests shall be received by </w:t>
      </w:r>
      <w:r w:rsidR="00345869">
        <w:rPr>
          <w:rFonts w:ascii="Arial" w:hAnsi="Arial" w:cs="Arial"/>
          <w:sz w:val="22"/>
        </w:rPr>
        <w:t>an</w:t>
      </w:r>
      <w:r w:rsidR="0074693C">
        <w:rPr>
          <w:rFonts w:ascii="Arial" w:hAnsi="Arial" w:cs="Arial"/>
          <w:sz w:val="22"/>
        </w:rPr>
        <w:t xml:space="preserve"> </w:t>
      </w:r>
      <w:r w:rsidR="00A04546">
        <w:rPr>
          <w:rFonts w:ascii="Arial" w:hAnsi="Arial" w:cs="Arial"/>
          <w:sz w:val="22"/>
        </w:rPr>
        <w:t>XYZ Company</w:t>
      </w:r>
      <w:r w:rsidR="0074693C">
        <w:rPr>
          <w:rFonts w:ascii="Arial" w:hAnsi="Arial" w:cs="Arial"/>
          <w:sz w:val="22"/>
        </w:rPr>
        <w:t xml:space="preserve"> </w:t>
      </w:r>
      <w:smartTag w:uri="urn:schemas-microsoft-com:office:smarttags" w:element="PlaceName">
        <w:r w:rsidR="00345869">
          <w:rPr>
            <w:rFonts w:ascii="Arial" w:hAnsi="Arial" w:cs="Arial"/>
            <w:sz w:val="22"/>
          </w:rPr>
          <w:t>Operations</w:t>
        </w:r>
      </w:smartTag>
      <w:r w:rsidR="00345869">
        <w:rPr>
          <w:rFonts w:ascii="Arial" w:hAnsi="Arial" w:cs="Arial"/>
          <w:sz w:val="22"/>
        </w:rPr>
        <w:t xml:space="preserve"> </w:t>
      </w:r>
      <w:smartTag w:uri="urn:schemas-microsoft-com:office:smarttags" w:element="PlaceName">
        <w:r w:rsidR="00345869">
          <w:rPr>
            <w:rFonts w:ascii="Arial" w:hAnsi="Arial" w:cs="Arial"/>
            <w:sz w:val="22"/>
          </w:rPr>
          <w:t>Call</w:t>
        </w:r>
      </w:smartTag>
      <w:r w:rsidR="00345869">
        <w:rPr>
          <w:rFonts w:ascii="Arial" w:hAnsi="Arial" w:cs="Arial"/>
          <w:sz w:val="22"/>
        </w:rPr>
        <w:t xml:space="preserve"> </w:t>
      </w:r>
      <w:smartTag w:uri="urn:schemas-microsoft-com:office:smarttags" w:element="PlaceType">
        <w:r w:rsidR="00345869">
          <w:rPr>
            <w:rFonts w:ascii="Arial" w:hAnsi="Arial" w:cs="Arial"/>
            <w:sz w:val="22"/>
          </w:rPr>
          <w:t>Center</w:t>
        </w:r>
      </w:smartTag>
      <w:r w:rsidR="00345869">
        <w:rPr>
          <w:rFonts w:ascii="Arial" w:hAnsi="Arial" w:cs="Arial"/>
          <w:sz w:val="22"/>
        </w:rPr>
        <w:t xml:space="preserve"> clerk or maintenance technician via tel</w:t>
      </w:r>
      <w:r w:rsidR="00345869">
        <w:rPr>
          <w:rFonts w:ascii="Arial" w:hAnsi="Arial" w:cs="Arial"/>
          <w:sz w:val="22"/>
        </w:rPr>
        <w:t>e</w:t>
      </w:r>
      <w:r w:rsidR="00345869">
        <w:rPr>
          <w:rFonts w:ascii="Arial" w:hAnsi="Arial" w:cs="Arial"/>
          <w:sz w:val="22"/>
        </w:rPr>
        <w:t xml:space="preserve">phone notification from </w:t>
      </w:r>
      <w:r w:rsidR="00985ED2">
        <w:rPr>
          <w:rFonts w:ascii="Arial" w:hAnsi="Arial" w:cs="Arial"/>
          <w:sz w:val="22"/>
        </w:rPr>
        <w:t xml:space="preserve">the </w:t>
      </w:r>
      <w:r w:rsidR="000B4B61">
        <w:rPr>
          <w:rFonts w:ascii="Arial" w:hAnsi="Arial" w:cs="Arial"/>
          <w:sz w:val="22"/>
        </w:rPr>
        <w:t>[CUSTOMER NAME]</w:t>
      </w:r>
      <w:r>
        <w:rPr>
          <w:rFonts w:ascii="Arial" w:hAnsi="Arial" w:cs="Arial"/>
          <w:sz w:val="22"/>
        </w:rPr>
        <w:t xml:space="preserve"> representative</w:t>
      </w:r>
      <w:r w:rsidR="00345869">
        <w:rPr>
          <w:rFonts w:ascii="Arial" w:hAnsi="Arial" w:cs="Arial"/>
          <w:sz w:val="22"/>
        </w:rPr>
        <w:t xml:space="preserve">.  A “Corrective Maintenance Request” form will be completed for each maintenance action or work request as shown in </w:t>
      </w:r>
      <w:r w:rsidR="00201C7D">
        <w:rPr>
          <w:rFonts w:ascii="Arial" w:hAnsi="Arial" w:cs="Arial"/>
          <w:sz w:val="22"/>
        </w:rPr>
        <w:t>Attac</w:t>
      </w:r>
      <w:r w:rsidR="00201C7D">
        <w:rPr>
          <w:rFonts w:ascii="Arial" w:hAnsi="Arial" w:cs="Arial"/>
          <w:sz w:val="22"/>
        </w:rPr>
        <w:t>h</w:t>
      </w:r>
      <w:r w:rsidR="00201C7D">
        <w:rPr>
          <w:rFonts w:ascii="Arial" w:hAnsi="Arial" w:cs="Arial"/>
          <w:sz w:val="22"/>
        </w:rPr>
        <w:t>ment</w:t>
      </w:r>
      <w:r w:rsidR="00345869">
        <w:rPr>
          <w:rFonts w:ascii="Arial" w:hAnsi="Arial" w:cs="Arial"/>
          <w:sz w:val="22"/>
        </w:rPr>
        <w:t xml:space="preserve"> </w:t>
      </w:r>
      <w:r w:rsidR="00835777">
        <w:rPr>
          <w:rFonts w:ascii="Arial" w:hAnsi="Arial" w:cs="Arial"/>
          <w:sz w:val="22"/>
        </w:rPr>
        <w:t>2</w:t>
      </w:r>
      <w:r w:rsidR="00345869">
        <w:rPr>
          <w:rFonts w:ascii="Arial" w:hAnsi="Arial" w:cs="Arial"/>
          <w:sz w:val="22"/>
        </w:rPr>
        <w:t xml:space="preserve">. </w:t>
      </w:r>
    </w:p>
    <w:p w:rsidR="007D47E4" w:rsidRDefault="007D47E4" w:rsidP="00E3004B">
      <w:pPr>
        <w:tabs>
          <w:tab w:val="left" w:pos="4140"/>
        </w:tabs>
        <w:jc w:val="both"/>
        <w:rPr>
          <w:rFonts w:ascii="Arial" w:hAnsi="Arial" w:cs="Arial"/>
          <w:sz w:val="22"/>
        </w:rPr>
      </w:pPr>
    </w:p>
    <w:p w:rsidR="007D5E75" w:rsidRDefault="007D47E4" w:rsidP="00E3004B">
      <w:pPr>
        <w:numPr>
          <w:ilvl w:val="2"/>
          <w:numId w:val="5"/>
        </w:numPr>
        <w:tabs>
          <w:tab w:val="left" w:pos="4140"/>
        </w:tabs>
        <w:jc w:val="both"/>
        <w:rPr>
          <w:rFonts w:ascii="Arial" w:hAnsi="Arial" w:cs="Arial"/>
          <w:sz w:val="22"/>
          <w:szCs w:val="22"/>
        </w:rPr>
      </w:pPr>
      <w:r>
        <w:rPr>
          <w:rFonts w:ascii="Arial" w:hAnsi="Arial" w:cs="Arial"/>
          <w:sz w:val="22"/>
        </w:rPr>
        <w:t>T</w:t>
      </w:r>
      <w:r w:rsidR="00345869">
        <w:rPr>
          <w:rFonts w:ascii="Arial" w:hAnsi="Arial" w:cs="Arial"/>
          <w:sz w:val="22"/>
          <w:szCs w:val="22"/>
        </w:rPr>
        <w:t xml:space="preserve">elephone response time for </w:t>
      </w:r>
      <w:r>
        <w:rPr>
          <w:rFonts w:ascii="Arial" w:hAnsi="Arial" w:cs="Arial"/>
          <w:sz w:val="22"/>
          <w:szCs w:val="22"/>
        </w:rPr>
        <w:t xml:space="preserve">after-hour </w:t>
      </w:r>
      <w:r w:rsidR="00345869">
        <w:rPr>
          <w:rFonts w:ascii="Arial" w:hAnsi="Arial" w:cs="Arial"/>
          <w:sz w:val="22"/>
          <w:szCs w:val="22"/>
        </w:rPr>
        <w:t xml:space="preserve">ECM service shall be within </w:t>
      </w:r>
      <w:r w:rsidR="000B4B61">
        <w:rPr>
          <w:rFonts w:ascii="Arial" w:hAnsi="Arial" w:cs="Arial"/>
          <w:sz w:val="22"/>
          <w:szCs w:val="22"/>
        </w:rPr>
        <w:t>[RESPONSE TIME]</w:t>
      </w:r>
      <w:r>
        <w:rPr>
          <w:rFonts w:ascii="Arial" w:hAnsi="Arial" w:cs="Arial"/>
          <w:sz w:val="22"/>
          <w:szCs w:val="22"/>
        </w:rPr>
        <w:t xml:space="preserve"> hours </w:t>
      </w:r>
      <w:r w:rsidR="00345869">
        <w:rPr>
          <w:rFonts w:ascii="Arial" w:hAnsi="Arial" w:cs="Arial"/>
          <w:sz w:val="22"/>
          <w:szCs w:val="22"/>
        </w:rPr>
        <w:t>after receipt of an ECM request.  On-site r</w:t>
      </w:r>
      <w:r w:rsidR="007D5E75" w:rsidRPr="00655FBC">
        <w:rPr>
          <w:rFonts w:ascii="Arial" w:hAnsi="Arial" w:cs="Arial"/>
          <w:sz w:val="22"/>
          <w:szCs w:val="22"/>
        </w:rPr>
        <w:t xml:space="preserve">esponse time for ECM service shall be within </w:t>
      </w:r>
      <w:r w:rsidR="000B4B61">
        <w:rPr>
          <w:rFonts w:ascii="Arial" w:hAnsi="Arial" w:cs="Arial"/>
          <w:sz w:val="22"/>
          <w:szCs w:val="22"/>
        </w:rPr>
        <w:t>[RESPONSE TIME]</w:t>
      </w:r>
      <w:r w:rsidR="003A2B5E" w:rsidRPr="00655FBC">
        <w:rPr>
          <w:rFonts w:ascii="Arial" w:hAnsi="Arial" w:cs="Arial"/>
          <w:sz w:val="22"/>
          <w:szCs w:val="22"/>
        </w:rPr>
        <w:t xml:space="preserve"> after r</w:t>
      </w:r>
      <w:r w:rsidR="003A2B5E" w:rsidRPr="00655FBC">
        <w:rPr>
          <w:rFonts w:ascii="Arial" w:hAnsi="Arial" w:cs="Arial"/>
          <w:sz w:val="22"/>
          <w:szCs w:val="22"/>
        </w:rPr>
        <w:t>e</w:t>
      </w:r>
      <w:r w:rsidR="003A2B5E" w:rsidRPr="00655FBC">
        <w:rPr>
          <w:rFonts w:ascii="Arial" w:hAnsi="Arial" w:cs="Arial"/>
          <w:sz w:val="22"/>
          <w:szCs w:val="22"/>
        </w:rPr>
        <w:t>ceipt of an ECM request.</w:t>
      </w:r>
    </w:p>
    <w:p w:rsidR="007D47E4" w:rsidRDefault="007D47E4" w:rsidP="00E3004B">
      <w:pPr>
        <w:tabs>
          <w:tab w:val="left" w:pos="4140"/>
        </w:tabs>
        <w:jc w:val="both"/>
        <w:rPr>
          <w:rFonts w:ascii="Arial" w:hAnsi="Arial" w:cs="Arial"/>
          <w:sz w:val="22"/>
          <w:szCs w:val="22"/>
        </w:rPr>
      </w:pPr>
    </w:p>
    <w:p w:rsidR="003A2B5E" w:rsidRDefault="001B7033" w:rsidP="00E3004B">
      <w:pPr>
        <w:numPr>
          <w:ilvl w:val="2"/>
          <w:numId w:val="5"/>
        </w:numPr>
        <w:tabs>
          <w:tab w:val="left" w:pos="4140"/>
        </w:tabs>
        <w:jc w:val="both"/>
        <w:rPr>
          <w:rFonts w:ascii="Arial" w:hAnsi="Arial" w:cs="Arial"/>
          <w:sz w:val="22"/>
          <w:szCs w:val="22"/>
        </w:rPr>
      </w:pPr>
      <w:r>
        <w:rPr>
          <w:rFonts w:ascii="Arial" w:hAnsi="Arial" w:cs="Arial"/>
          <w:sz w:val="22"/>
          <w:szCs w:val="22"/>
        </w:rPr>
        <w:t>A</w:t>
      </w:r>
      <w:r w:rsidR="00655FBC" w:rsidRPr="00655FBC">
        <w:rPr>
          <w:rFonts w:ascii="Arial" w:hAnsi="Arial" w:cs="Arial"/>
          <w:sz w:val="22"/>
          <w:szCs w:val="22"/>
        </w:rPr>
        <w:t xml:space="preserve">n </w:t>
      </w:r>
      <w:r w:rsidR="007D5E75" w:rsidRPr="00655FBC">
        <w:rPr>
          <w:rFonts w:ascii="Arial" w:hAnsi="Arial" w:cs="Arial"/>
          <w:sz w:val="22"/>
          <w:szCs w:val="22"/>
        </w:rPr>
        <w:t xml:space="preserve">ECM service report </w:t>
      </w:r>
      <w:r w:rsidR="000936C1">
        <w:rPr>
          <w:rFonts w:ascii="Arial" w:hAnsi="Arial" w:cs="Arial"/>
          <w:sz w:val="22"/>
          <w:szCs w:val="22"/>
        </w:rPr>
        <w:t>shall</w:t>
      </w:r>
      <w:r w:rsidR="007D5E75" w:rsidRPr="00655FBC">
        <w:rPr>
          <w:rFonts w:ascii="Arial" w:hAnsi="Arial" w:cs="Arial"/>
          <w:sz w:val="22"/>
          <w:szCs w:val="22"/>
        </w:rPr>
        <w:t xml:space="preserve"> be provided to </w:t>
      </w:r>
      <w:r>
        <w:rPr>
          <w:rFonts w:ascii="Arial" w:hAnsi="Arial" w:cs="Arial"/>
          <w:sz w:val="22"/>
          <w:szCs w:val="22"/>
        </w:rPr>
        <w:t xml:space="preserve">the </w:t>
      </w:r>
      <w:r w:rsidR="000B4B61">
        <w:rPr>
          <w:rFonts w:ascii="Arial" w:hAnsi="Arial" w:cs="Arial"/>
          <w:sz w:val="22"/>
          <w:szCs w:val="22"/>
        </w:rPr>
        <w:t>[CUSTOMER NAME]</w:t>
      </w:r>
      <w:r w:rsidR="00A412B4">
        <w:rPr>
          <w:rFonts w:ascii="Arial" w:hAnsi="Arial" w:cs="Arial"/>
          <w:sz w:val="22"/>
          <w:szCs w:val="22"/>
        </w:rPr>
        <w:t xml:space="preserve"> </w:t>
      </w:r>
      <w:r w:rsidR="00985ED2">
        <w:rPr>
          <w:rFonts w:ascii="Arial" w:hAnsi="Arial" w:cs="Arial"/>
          <w:sz w:val="22"/>
          <w:szCs w:val="22"/>
        </w:rPr>
        <w:t xml:space="preserve">representative </w:t>
      </w:r>
      <w:r w:rsidR="007D5E75" w:rsidRPr="00655FBC">
        <w:rPr>
          <w:rFonts w:ascii="Arial" w:hAnsi="Arial" w:cs="Arial"/>
          <w:sz w:val="22"/>
          <w:szCs w:val="22"/>
        </w:rPr>
        <w:t>at the completion of the task.  The report shall include a description of the problem reported, the corrective action taken, and the current status of the system.  The report shall also contain those measures, if any, to prevent this failure from occu</w:t>
      </w:r>
      <w:r w:rsidR="007D5E75" w:rsidRPr="00655FBC">
        <w:rPr>
          <w:rFonts w:ascii="Arial" w:hAnsi="Arial" w:cs="Arial"/>
          <w:sz w:val="22"/>
          <w:szCs w:val="22"/>
        </w:rPr>
        <w:t>r</w:t>
      </w:r>
      <w:r w:rsidR="007D5E75" w:rsidRPr="00655FBC">
        <w:rPr>
          <w:rFonts w:ascii="Arial" w:hAnsi="Arial" w:cs="Arial"/>
          <w:sz w:val="22"/>
          <w:szCs w:val="22"/>
        </w:rPr>
        <w:t>ring at a later time</w:t>
      </w:r>
      <w:r w:rsidR="003A2B5E" w:rsidRPr="00655FBC">
        <w:rPr>
          <w:rFonts w:ascii="Arial" w:hAnsi="Arial" w:cs="Arial"/>
          <w:sz w:val="22"/>
          <w:szCs w:val="22"/>
        </w:rPr>
        <w:t>.</w:t>
      </w:r>
    </w:p>
    <w:p w:rsidR="00850040" w:rsidRDefault="00850040" w:rsidP="00E3004B">
      <w:pPr>
        <w:tabs>
          <w:tab w:val="left" w:pos="4140"/>
        </w:tabs>
        <w:jc w:val="both"/>
        <w:rPr>
          <w:rFonts w:ascii="Arial" w:hAnsi="Arial" w:cs="Arial"/>
          <w:sz w:val="22"/>
          <w:szCs w:val="22"/>
        </w:rPr>
      </w:pPr>
    </w:p>
    <w:p w:rsidR="00850040" w:rsidRPr="00850040" w:rsidRDefault="00850040" w:rsidP="007E2837">
      <w:pPr>
        <w:numPr>
          <w:ilvl w:val="0"/>
          <w:numId w:val="5"/>
        </w:numPr>
        <w:tabs>
          <w:tab w:val="num" w:pos="720"/>
          <w:tab w:val="left" w:pos="4140"/>
        </w:tabs>
        <w:ind w:left="720" w:hanging="720"/>
        <w:jc w:val="both"/>
        <w:outlineLvl w:val="0"/>
        <w:rPr>
          <w:rFonts w:ascii="Arial" w:hAnsi="Arial" w:cs="Arial"/>
          <w:b/>
          <w:caps/>
          <w:sz w:val="22"/>
          <w:szCs w:val="22"/>
        </w:rPr>
      </w:pPr>
      <w:bookmarkStart w:id="12" w:name="_Toc103413397"/>
      <w:r w:rsidRPr="00850040">
        <w:rPr>
          <w:rFonts w:ascii="Arial" w:hAnsi="Arial" w:cs="Arial"/>
          <w:b/>
          <w:caps/>
          <w:sz w:val="22"/>
          <w:szCs w:val="22"/>
        </w:rPr>
        <w:t>24 x 7 operations call center</w:t>
      </w:r>
      <w:bookmarkEnd w:id="12"/>
    </w:p>
    <w:p w:rsidR="00850040" w:rsidRDefault="00850040" w:rsidP="00E3004B">
      <w:pPr>
        <w:pStyle w:val="BODY"/>
        <w:spacing w:before="0"/>
        <w:ind w:left="720"/>
        <w:jc w:val="both"/>
      </w:pPr>
      <w:r w:rsidRPr="00850040">
        <w:rPr>
          <w:rFonts w:cs="Arial"/>
          <w:b/>
          <w:szCs w:val="22"/>
        </w:rPr>
        <w:br/>
      </w:r>
      <w:r w:rsidR="00A04546">
        <w:t>XYZ Company</w:t>
      </w:r>
      <w:r>
        <w:t xml:space="preserve"> shall make available our in-house, 24-hour a day, 7-day a week, 365-day a year Operations Call Center (OCC).  The OCC is staffed with employees who are fully versed in system operation and maintenance and are prepared to handle all calls related to system malfunctions.</w:t>
      </w:r>
    </w:p>
    <w:p w:rsidR="00850040" w:rsidRDefault="00850040" w:rsidP="00E3004B">
      <w:pPr>
        <w:pStyle w:val="BODY"/>
        <w:spacing w:before="0"/>
        <w:ind w:left="720"/>
        <w:jc w:val="both"/>
      </w:pPr>
    </w:p>
    <w:p w:rsidR="00BC7230" w:rsidRDefault="00850040" w:rsidP="00E3004B">
      <w:pPr>
        <w:pStyle w:val="BODY"/>
        <w:spacing w:before="0"/>
        <w:ind w:left="720"/>
        <w:jc w:val="both"/>
      </w:pPr>
      <w:r>
        <w:t xml:space="preserve">When a service request is received by the OCC, an authorized </w:t>
      </w:r>
      <w:r w:rsidR="00A04546">
        <w:t>XYZ Company</w:t>
      </w:r>
      <w:r>
        <w:t xml:space="preserve"> techn</w:t>
      </w:r>
      <w:r>
        <w:t>i</w:t>
      </w:r>
      <w:r>
        <w:t>cian may initially respond by telephone</w:t>
      </w:r>
      <w:r w:rsidR="000936C1">
        <w:t xml:space="preserve">, as outlined in Section </w:t>
      </w:r>
      <w:r w:rsidR="00A412B4">
        <w:t>4</w:t>
      </w:r>
      <w:r w:rsidR="000936C1">
        <w:t>.0 of this agreement,</w:t>
      </w:r>
      <w:r>
        <w:t xml:space="preserve"> to verify, troubleshoot, and/or remedy the situation, and to ascertain the severity and/or immediacy of the problem.  If the problem cannot be resolved, the technician will desi</w:t>
      </w:r>
      <w:r>
        <w:t>g</w:t>
      </w:r>
      <w:r>
        <w:t xml:space="preserve">nate the call as “Emergency” or “Non-Emergency” and schedule the service request as outlined in Section </w:t>
      </w:r>
      <w:r w:rsidR="00A412B4">
        <w:t>4</w:t>
      </w:r>
      <w:r>
        <w:t>.0.</w:t>
      </w:r>
    </w:p>
    <w:p w:rsidR="00640F5F" w:rsidRDefault="00640F5F" w:rsidP="00E3004B">
      <w:pPr>
        <w:pStyle w:val="BODY"/>
        <w:spacing w:before="0"/>
        <w:ind w:left="0"/>
        <w:jc w:val="both"/>
      </w:pPr>
    </w:p>
    <w:p w:rsidR="00640F5F" w:rsidRDefault="00640F5F" w:rsidP="007E2837">
      <w:pPr>
        <w:pStyle w:val="BODY"/>
        <w:numPr>
          <w:ilvl w:val="0"/>
          <w:numId w:val="5"/>
        </w:numPr>
        <w:tabs>
          <w:tab w:val="num" w:pos="-2070"/>
          <w:tab w:val="left" w:pos="720"/>
        </w:tabs>
        <w:spacing w:before="0"/>
        <w:ind w:left="720" w:hanging="720"/>
        <w:jc w:val="both"/>
        <w:outlineLvl w:val="0"/>
        <w:rPr>
          <w:b/>
        </w:rPr>
      </w:pPr>
      <w:bookmarkStart w:id="13" w:name="_Toc103413398"/>
      <w:r w:rsidRPr="00640F5F">
        <w:rPr>
          <w:b/>
        </w:rPr>
        <w:t>ON-LINE TASKING / MAINTENANCE MANAGEMENT SYSTEM</w:t>
      </w:r>
      <w:bookmarkEnd w:id="13"/>
    </w:p>
    <w:p w:rsidR="00640F5F" w:rsidRDefault="00640F5F" w:rsidP="00E3004B">
      <w:pPr>
        <w:pStyle w:val="BODY"/>
        <w:spacing w:before="0"/>
        <w:ind w:left="0"/>
        <w:jc w:val="both"/>
        <w:rPr>
          <w:b/>
        </w:rPr>
      </w:pPr>
    </w:p>
    <w:p w:rsidR="00640F5F" w:rsidRDefault="00A04546" w:rsidP="00E3004B">
      <w:pPr>
        <w:pStyle w:val="BODY"/>
        <w:spacing w:before="0"/>
        <w:ind w:left="720"/>
        <w:jc w:val="both"/>
      </w:pPr>
      <w:r>
        <w:t>XYZ Company</w:t>
      </w:r>
      <w:r w:rsidR="00640F5F">
        <w:t xml:space="preserve"> shall provide and administer our on-line maintenance management sy</w:t>
      </w:r>
      <w:r w:rsidR="00640F5F">
        <w:t>s</w:t>
      </w:r>
      <w:r w:rsidR="00640F5F">
        <w:t>tem to provide records of all PM, NECM, and ECM activities and outstanding tasking orders under this agreement.</w:t>
      </w:r>
    </w:p>
    <w:p w:rsidR="00640F5F" w:rsidRDefault="00640F5F" w:rsidP="00E3004B">
      <w:pPr>
        <w:pStyle w:val="BODY"/>
        <w:spacing w:before="0"/>
        <w:ind w:left="720"/>
        <w:jc w:val="both"/>
      </w:pPr>
    </w:p>
    <w:p w:rsidR="00640F5F" w:rsidRDefault="00640F5F" w:rsidP="00E3004B">
      <w:pPr>
        <w:pStyle w:val="BODY"/>
        <w:spacing w:before="0"/>
        <w:ind w:left="720"/>
        <w:jc w:val="both"/>
      </w:pPr>
      <w:r>
        <w:t xml:space="preserve">The </w:t>
      </w:r>
      <w:r w:rsidR="000917D8">
        <w:t xml:space="preserve">Electronic Security </w:t>
      </w:r>
      <w:r>
        <w:t>Infrastructure Maintenance Management Software (</w:t>
      </w:r>
      <w:r w:rsidR="000917D8">
        <w:t>ES</w:t>
      </w:r>
      <w:r>
        <w:t>IMMS) program is a robust, web-based, dynamic, customizable, and browser-independent a</w:t>
      </w:r>
      <w:r>
        <w:t>p</w:t>
      </w:r>
      <w:r>
        <w:t>plication using an intuitive graphical user interface embedded with simple pull-down menus.  The program provides quick and easy access to a variety of sections and fe</w:t>
      </w:r>
      <w:r>
        <w:t>a</w:t>
      </w:r>
      <w:r>
        <w:t xml:space="preserve">tures such as monitors, navigation, inventory and reports. The </w:t>
      </w:r>
      <w:r w:rsidR="000917D8">
        <w:t>ES</w:t>
      </w:r>
      <w:r>
        <w:t>IMMS provides a full-range of security and a</w:t>
      </w:r>
      <w:r>
        <w:t>d</w:t>
      </w:r>
      <w:r>
        <w:t>ministration functions and is hosted on an SSL-secure server.</w:t>
      </w:r>
    </w:p>
    <w:p w:rsidR="00640F5F" w:rsidRDefault="00640F5F" w:rsidP="00E3004B">
      <w:pPr>
        <w:pStyle w:val="BODY"/>
        <w:spacing w:before="0"/>
        <w:ind w:left="720"/>
        <w:jc w:val="both"/>
      </w:pPr>
    </w:p>
    <w:p w:rsidR="00640F5F" w:rsidRPr="00640F5F" w:rsidRDefault="00640F5F" w:rsidP="00E3004B">
      <w:pPr>
        <w:pStyle w:val="BODY"/>
        <w:spacing w:before="0"/>
        <w:ind w:left="720"/>
        <w:jc w:val="both"/>
      </w:pPr>
      <w:r>
        <w:t xml:space="preserve">The </w:t>
      </w:r>
      <w:r w:rsidR="000917D8">
        <w:t>ES</w:t>
      </w:r>
      <w:r>
        <w:t xml:space="preserve">IMMS will give the </w:t>
      </w:r>
      <w:r w:rsidR="000B4B61">
        <w:t>[CUSTOMER NAME]</w:t>
      </w:r>
      <w:r>
        <w:t xml:space="preserve"> representatives the ability </w:t>
      </w:r>
      <w:r w:rsidR="002D22B3">
        <w:t>to issue work orders, tasks, and maintenance requests, as well as the ability to view schedules, track requests, monitor performance and generate r</w:t>
      </w:r>
      <w:r w:rsidR="002D22B3">
        <w:t>e</w:t>
      </w:r>
      <w:r w:rsidR="002D22B3">
        <w:t>ports.</w:t>
      </w:r>
    </w:p>
    <w:p w:rsidR="001B7033" w:rsidRDefault="001B7033" w:rsidP="00E3004B">
      <w:pPr>
        <w:pStyle w:val="BODY"/>
        <w:tabs>
          <w:tab w:val="left" w:pos="720"/>
        </w:tabs>
        <w:spacing w:before="0"/>
        <w:ind w:left="720" w:hanging="720"/>
        <w:jc w:val="both"/>
      </w:pPr>
    </w:p>
    <w:p w:rsidR="00F06F71" w:rsidRPr="00F06F71" w:rsidRDefault="00F06F71" w:rsidP="007E2837">
      <w:pPr>
        <w:pStyle w:val="BODY"/>
        <w:numPr>
          <w:ilvl w:val="0"/>
          <w:numId w:val="5"/>
        </w:numPr>
        <w:tabs>
          <w:tab w:val="num" w:pos="720"/>
        </w:tabs>
        <w:spacing w:before="0"/>
        <w:ind w:left="720" w:hanging="720"/>
        <w:jc w:val="both"/>
        <w:outlineLvl w:val="0"/>
      </w:pPr>
      <w:bookmarkStart w:id="14" w:name="_Toc103413399"/>
      <w:r w:rsidRPr="00F06F71">
        <w:rPr>
          <w:b/>
        </w:rPr>
        <w:t>PRIORITY SCHEME FOR DETERMINATION OF NON-EMERGENCY OR EMERGENCY CORRECTIVE SERVICE RESPONSE</w:t>
      </w:r>
      <w:bookmarkEnd w:id="14"/>
    </w:p>
    <w:p w:rsidR="00F06F71" w:rsidRDefault="00F06F71" w:rsidP="00E3004B">
      <w:pPr>
        <w:pStyle w:val="BODY"/>
        <w:tabs>
          <w:tab w:val="left" w:pos="720"/>
        </w:tabs>
        <w:spacing w:before="0"/>
        <w:jc w:val="both"/>
        <w:rPr>
          <w:b/>
        </w:rPr>
      </w:pPr>
    </w:p>
    <w:p w:rsidR="008E65BB" w:rsidRDefault="00F06F71" w:rsidP="00E3004B">
      <w:pPr>
        <w:pStyle w:val="BODY"/>
        <w:tabs>
          <w:tab w:val="left" w:pos="720"/>
        </w:tabs>
        <w:spacing w:before="0"/>
        <w:ind w:left="720"/>
        <w:jc w:val="both"/>
      </w:pPr>
      <w:r>
        <w:t xml:space="preserve">The table below is provided as a general guideline only and not intended to illustrate all possible occurrences.  As the calls are received, a final determination will be made with the </w:t>
      </w:r>
      <w:r w:rsidR="00A04546">
        <w:t>XYZ Company</w:t>
      </w:r>
      <w:r>
        <w:t xml:space="preserve"> </w:t>
      </w:r>
      <w:smartTag w:uri="urn:schemas-microsoft-com:office:smarttags" w:element="PlaceName">
        <w:r>
          <w:t>Call</w:t>
        </w:r>
      </w:smartTag>
      <w:r>
        <w:t xml:space="preserve"> </w:t>
      </w:r>
      <w:smartTag w:uri="urn:schemas-microsoft-com:office:smarttags" w:element="PlaceType">
        <w:r>
          <w:t>Center</w:t>
        </w:r>
      </w:smartTag>
      <w:r>
        <w:t xml:space="preserve"> Technician</w:t>
      </w:r>
      <w:r w:rsidR="00D93379">
        <w:t xml:space="preserve"> or On-Call Technician</w:t>
      </w:r>
      <w:r>
        <w:t xml:space="preserve"> and the </w:t>
      </w:r>
      <w:r w:rsidR="000B4B61">
        <w:t>[CUSTOMER NAME]</w:t>
      </w:r>
      <w:r w:rsidR="00D93379">
        <w:t xml:space="preserve"> R</w:t>
      </w:r>
      <w:r>
        <w:t>epr</w:t>
      </w:r>
      <w:r>
        <w:t>e</w:t>
      </w:r>
      <w:r>
        <w:t>sentative.</w:t>
      </w:r>
    </w:p>
    <w:p w:rsidR="00F06F71" w:rsidRDefault="00F06F71" w:rsidP="00E3004B">
      <w:pPr>
        <w:pStyle w:val="BODY"/>
        <w:tabs>
          <w:tab w:val="left" w:pos="720"/>
        </w:tabs>
        <w:spacing w:before="0"/>
        <w:ind w:left="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8"/>
        <w:gridCol w:w="1403"/>
        <w:gridCol w:w="1457"/>
      </w:tblGrid>
      <w:tr w:rsidR="00F06F71" w:rsidTr="00375306">
        <w:trPr>
          <w:cantSplit/>
          <w:trHeight w:val="485"/>
          <w:tblHeader/>
        </w:trPr>
        <w:tc>
          <w:tcPr>
            <w:tcW w:w="5888" w:type="dxa"/>
            <w:vAlign w:val="center"/>
          </w:tcPr>
          <w:p w:rsidR="00F06F71" w:rsidRPr="00375306" w:rsidRDefault="008E65BB" w:rsidP="00375306">
            <w:pPr>
              <w:pStyle w:val="BODY"/>
              <w:tabs>
                <w:tab w:val="left" w:pos="720"/>
              </w:tabs>
              <w:spacing w:before="0"/>
              <w:ind w:left="0"/>
              <w:jc w:val="center"/>
              <w:rPr>
                <w:b/>
              </w:rPr>
            </w:pPr>
            <w:r>
              <w:br w:type="page"/>
            </w:r>
            <w:r w:rsidR="00F06F71" w:rsidRPr="00375306">
              <w:rPr>
                <w:b/>
              </w:rPr>
              <w:t>Description of Problem</w:t>
            </w:r>
          </w:p>
        </w:tc>
        <w:tc>
          <w:tcPr>
            <w:tcW w:w="1403" w:type="dxa"/>
            <w:vAlign w:val="center"/>
          </w:tcPr>
          <w:p w:rsidR="00F06F71" w:rsidRPr="00375306" w:rsidRDefault="00F06F71" w:rsidP="00375306">
            <w:pPr>
              <w:pStyle w:val="BODY"/>
              <w:tabs>
                <w:tab w:val="left" w:pos="720"/>
              </w:tabs>
              <w:spacing w:before="0"/>
              <w:ind w:left="0"/>
              <w:jc w:val="center"/>
              <w:rPr>
                <w:b/>
              </w:rPr>
            </w:pPr>
            <w:r w:rsidRPr="00375306">
              <w:rPr>
                <w:b/>
              </w:rPr>
              <w:t>Eme</w:t>
            </w:r>
            <w:r w:rsidRPr="00375306">
              <w:rPr>
                <w:b/>
              </w:rPr>
              <w:t>r</w:t>
            </w:r>
            <w:r w:rsidRPr="00375306">
              <w:rPr>
                <w:b/>
              </w:rPr>
              <w:t>gency</w:t>
            </w:r>
          </w:p>
        </w:tc>
        <w:tc>
          <w:tcPr>
            <w:tcW w:w="1457" w:type="dxa"/>
            <w:vAlign w:val="center"/>
          </w:tcPr>
          <w:p w:rsidR="00F06F71" w:rsidRPr="00375306" w:rsidRDefault="00F06F71" w:rsidP="00375306">
            <w:pPr>
              <w:pStyle w:val="BODY"/>
              <w:tabs>
                <w:tab w:val="left" w:pos="720"/>
              </w:tabs>
              <w:spacing w:before="0"/>
              <w:ind w:left="0"/>
              <w:jc w:val="center"/>
              <w:rPr>
                <w:b/>
              </w:rPr>
            </w:pPr>
            <w:r w:rsidRPr="00375306">
              <w:rPr>
                <w:b/>
              </w:rPr>
              <w:t>Non-Eme</w:t>
            </w:r>
            <w:r w:rsidRPr="00375306">
              <w:rPr>
                <w:b/>
              </w:rPr>
              <w:t>r</w:t>
            </w:r>
            <w:r w:rsidRPr="00375306">
              <w:rPr>
                <w:b/>
              </w:rPr>
              <w:t>gency</w:t>
            </w:r>
          </w:p>
        </w:tc>
      </w:tr>
      <w:tr w:rsidR="00F06F71" w:rsidTr="00FC31D7">
        <w:tc>
          <w:tcPr>
            <w:tcW w:w="5888" w:type="dxa"/>
            <w:vAlign w:val="center"/>
          </w:tcPr>
          <w:p w:rsidR="00F06F71" w:rsidRDefault="00032328" w:rsidP="00FC31D7">
            <w:pPr>
              <w:pStyle w:val="BODY"/>
              <w:tabs>
                <w:tab w:val="left" w:pos="720"/>
              </w:tabs>
              <w:spacing w:before="0"/>
              <w:ind w:left="0"/>
            </w:pPr>
            <w:r>
              <w:t>Access Control Head End</w:t>
            </w:r>
          </w:p>
        </w:tc>
        <w:tc>
          <w:tcPr>
            <w:tcW w:w="1403" w:type="dxa"/>
            <w:vAlign w:val="center"/>
          </w:tcPr>
          <w:p w:rsidR="00F06F71" w:rsidRDefault="00710904" w:rsidP="00FC31D7">
            <w:pPr>
              <w:pStyle w:val="BODY"/>
              <w:tabs>
                <w:tab w:val="left" w:pos="720"/>
              </w:tabs>
              <w:spacing w:before="0"/>
              <w:ind w:left="0"/>
              <w:jc w:val="center"/>
            </w:pPr>
            <w:r>
              <w:t>X</w:t>
            </w:r>
          </w:p>
        </w:tc>
        <w:tc>
          <w:tcPr>
            <w:tcW w:w="1457" w:type="dxa"/>
            <w:vAlign w:val="center"/>
          </w:tcPr>
          <w:p w:rsidR="00F06F71" w:rsidRDefault="00F06F71" w:rsidP="00FC31D7">
            <w:pPr>
              <w:pStyle w:val="BODY"/>
              <w:tabs>
                <w:tab w:val="left" w:pos="720"/>
              </w:tabs>
              <w:spacing w:before="0"/>
              <w:ind w:left="0"/>
              <w:jc w:val="center"/>
            </w:pPr>
          </w:p>
        </w:tc>
      </w:tr>
      <w:tr w:rsidR="00985ED2" w:rsidTr="00FC31D7">
        <w:tc>
          <w:tcPr>
            <w:tcW w:w="5888" w:type="dxa"/>
            <w:vAlign w:val="center"/>
          </w:tcPr>
          <w:p w:rsidR="00985ED2" w:rsidRDefault="00985ED2" w:rsidP="00FC31D7">
            <w:pPr>
              <w:pStyle w:val="BODY"/>
              <w:tabs>
                <w:tab w:val="left" w:pos="720"/>
              </w:tabs>
              <w:spacing w:before="0"/>
              <w:ind w:left="0"/>
            </w:pPr>
            <w:r>
              <w:t>Standard Duty Workstation</w:t>
            </w:r>
          </w:p>
        </w:tc>
        <w:tc>
          <w:tcPr>
            <w:tcW w:w="1403" w:type="dxa"/>
            <w:vAlign w:val="center"/>
          </w:tcPr>
          <w:p w:rsidR="00985ED2" w:rsidRDefault="00985ED2" w:rsidP="00FC31D7">
            <w:pPr>
              <w:pStyle w:val="BODY"/>
              <w:tabs>
                <w:tab w:val="left" w:pos="720"/>
              </w:tabs>
              <w:spacing w:before="0"/>
              <w:ind w:left="0"/>
              <w:jc w:val="center"/>
            </w:pPr>
            <w:r>
              <w:t>X</w:t>
            </w:r>
          </w:p>
        </w:tc>
        <w:tc>
          <w:tcPr>
            <w:tcW w:w="1457" w:type="dxa"/>
            <w:vAlign w:val="center"/>
          </w:tcPr>
          <w:p w:rsidR="00985ED2" w:rsidRDefault="00985ED2" w:rsidP="00FC31D7">
            <w:pPr>
              <w:pStyle w:val="BODY"/>
              <w:tabs>
                <w:tab w:val="left" w:pos="720"/>
              </w:tabs>
              <w:spacing w:before="0"/>
              <w:ind w:left="0"/>
              <w:jc w:val="center"/>
            </w:pPr>
          </w:p>
        </w:tc>
      </w:tr>
      <w:tr w:rsidR="004A1C45" w:rsidTr="00FC31D7">
        <w:tc>
          <w:tcPr>
            <w:tcW w:w="5888" w:type="dxa"/>
            <w:vAlign w:val="center"/>
          </w:tcPr>
          <w:p w:rsidR="004A1C45" w:rsidRDefault="004A1C45" w:rsidP="00FC31D7">
            <w:pPr>
              <w:pStyle w:val="BODY"/>
              <w:tabs>
                <w:tab w:val="left" w:pos="720"/>
              </w:tabs>
              <w:spacing w:before="0"/>
              <w:ind w:left="0"/>
            </w:pPr>
            <w:r>
              <w:t>LAN Adapter</w:t>
            </w:r>
          </w:p>
        </w:tc>
        <w:tc>
          <w:tcPr>
            <w:tcW w:w="1403" w:type="dxa"/>
            <w:vAlign w:val="center"/>
          </w:tcPr>
          <w:p w:rsidR="004A1C45" w:rsidRDefault="004A1C45" w:rsidP="00FC31D7">
            <w:pPr>
              <w:pStyle w:val="BODY"/>
              <w:tabs>
                <w:tab w:val="left" w:pos="720"/>
              </w:tabs>
              <w:spacing w:before="0"/>
              <w:ind w:left="0"/>
              <w:jc w:val="center"/>
            </w:pPr>
            <w:r>
              <w:t>X</w:t>
            </w:r>
          </w:p>
        </w:tc>
        <w:tc>
          <w:tcPr>
            <w:tcW w:w="1457" w:type="dxa"/>
            <w:vAlign w:val="center"/>
          </w:tcPr>
          <w:p w:rsidR="004A1C45" w:rsidRDefault="004A1C45" w:rsidP="00FC31D7">
            <w:pPr>
              <w:pStyle w:val="BODY"/>
              <w:tabs>
                <w:tab w:val="left" w:pos="720"/>
              </w:tabs>
              <w:spacing w:before="0"/>
              <w:ind w:left="0"/>
              <w:jc w:val="center"/>
            </w:pPr>
          </w:p>
        </w:tc>
      </w:tr>
      <w:tr w:rsidR="004A1C45" w:rsidTr="00FC31D7">
        <w:tc>
          <w:tcPr>
            <w:tcW w:w="5888" w:type="dxa"/>
            <w:vAlign w:val="center"/>
          </w:tcPr>
          <w:p w:rsidR="004A1C45" w:rsidRDefault="004A1C45" w:rsidP="00FC31D7">
            <w:pPr>
              <w:pStyle w:val="BODY"/>
              <w:tabs>
                <w:tab w:val="left" w:pos="720"/>
              </w:tabs>
              <w:spacing w:before="0"/>
              <w:ind w:left="0"/>
            </w:pPr>
            <w:r>
              <w:t>LAN Hub</w:t>
            </w:r>
          </w:p>
        </w:tc>
        <w:tc>
          <w:tcPr>
            <w:tcW w:w="1403" w:type="dxa"/>
            <w:vAlign w:val="center"/>
          </w:tcPr>
          <w:p w:rsidR="004A1C45" w:rsidRDefault="004A1C45" w:rsidP="00FC31D7">
            <w:pPr>
              <w:pStyle w:val="BODY"/>
              <w:tabs>
                <w:tab w:val="left" w:pos="720"/>
              </w:tabs>
              <w:spacing w:before="0"/>
              <w:ind w:left="0"/>
              <w:jc w:val="center"/>
            </w:pPr>
            <w:r>
              <w:t>X</w:t>
            </w:r>
          </w:p>
        </w:tc>
        <w:tc>
          <w:tcPr>
            <w:tcW w:w="1457" w:type="dxa"/>
            <w:vAlign w:val="center"/>
          </w:tcPr>
          <w:p w:rsidR="004A1C45" w:rsidRDefault="004A1C45" w:rsidP="00FC31D7">
            <w:pPr>
              <w:pStyle w:val="BODY"/>
              <w:tabs>
                <w:tab w:val="left" w:pos="720"/>
              </w:tabs>
              <w:spacing w:before="0"/>
              <w:ind w:left="0"/>
              <w:jc w:val="center"/>
            </w:pPr>
          </w:p>
        </w:tc>
      </w:tr>
      <w:tr w:rsidR="00F06F71" w:rsidTr="00FC31D7">
        <w:tc>
          <w:tcPr>
            <w:tcW w:w="5888" w:type="dxa"/>
            <w:vAlign w:val="center"/>
          </w:tcPr>
          <w:p w:rsidR="00F06F71" w:rsidRDefault="00985ED2" w:rsidP="00FC31D7">
            <w:pPr>
              <w:pStyle w:val="BODY"/>
              <w:tabs>
                <w:tab w:val="left" w:pos="720"/>
              </w:tabs>
              <w:spacing w:before="0"/>
              <w:ind w:left="0"/>
            </w:pPr>
            <w:r>
              <w:t>Local</w:t>
            </w:r>
            <w:r w:rsidR="00032328">
              <w:t xml:space="preserve"> Control Board</w:t>
            </w:r>
          </w:p>
        </w:tc>
        <w:tc>
          <w:tcPr>
            <w:tcW w:w="1403" w:type="dxa"/>
            <w:vAlign w:val="center"/>
          </w:tcPr>
          <w:p w:rsidR="00F06F71" w:rsidRDefault="00710904" w:rsidP="00FC31D7">
            <w:pPr>
              <w:pStyle w:val="BODY"/>
              <w:tabs>
                <w:tab w:val="left" w:pos="720"/>
              </w:tabs>
              <w:spacing w:before="0"/>
              <w:ind w:left="0"/>
              <w:jc w:val="center"/>
            </w:pPr>
            <w:r>
              <w:t>X</w:t>
            </w:r>
          </w:p>
        </w:tc>
        <w:tc>
          <w:tcPr>
            <w:tcW w:w="1457" w:type="dxa"/>
            <w:vAlign w:val="center"/>
          </w:tcPr>
          <w:p w:rsidR="00F06F71" w:rsidRDefault="00F06F71" w:rsidP="00FC31D7">
            <w:pPr>
              <w:pStyle w:val="BODY"/>
              <w:tabs>
                <w:tab w:val="left" w:pos="720"/>
              </w:tabs>
              <w:spacing w:before="0"/>
              <w:ind w:left="0"/>
              <w:jc w:val="center"/>
            </w:pPr>
          </w:p>
        </w:tc>
      </w:tr>
      <w:tr w:rsidR="00985ED2" w:rsidTr="00FC31D7">
        <w:tc>
          <w:tcPr>
            <w:tcW w:w="5888" w:type="dxa"/>
            <w:vAlign w:val="center"/>
          </w:tcPr>
          <w:p w:rsidR="00985ED2" w:rsidRDefault="00985ED2" w:rsidP="00FC31D7">
            <w:pPr>
              <w:pStyle w:val="BODY"/>
              <w:tabs>
                <w:tab w:val="left" w:pos="720"/>
              </w:tabs>
              <w:spacing w:before="0"/>
              <w:ind w:left="0"/>
            </w:pPr>
            <w:r>
              <w:t>Dual Door Control Board</w:t>
            </w:r>
          </w:p>
        </w:tc>
        <w:tc>
          <w:tcPr>
            <w:tcW w:w="1403" w:type="dxa"/>
            <w:vAlign w:val="center"/>
          </w:tcPr>
          <w:p w:rsidR="00985ED2" w:rsidRDefault="00985ED2" w:rsidP="00FC31D7">
            <w:pPr>
              <w:pStyle w:val="BODY"/>
              <w:tabs>
                <w:tab w:val="left" w:pos="720"/>
              </w:tabs>
              <w:spacing w:before="0"/>
              <w:ind w:left="0"/>
              <w:jc w:val="center"/>
            </w:pPr>
            <w:r>
              <w:t>X</w:t>
            </w:r>
          </w:p>
        </w:tc>
        <w:tc>
          <w:tcPr>
            <w:tcW w:w="1457" w:type="dxa"/>
            <w:vAlign w:val="center"/>
          </w:tcPr>
          <w:p w:rsidR="00985ED2" w:rsidRDefault="00985ED2" w:rsidP="00FC31D7">
            <w:pPr>
              <w:pStyle w:val="BODY"/>
              <w:tabs>
                <w:tab w:val="left" w:pos="720"/>
              </w:tabs>
              <w:spacing w:before="0"/>
              <w:ind w:left="0"/>
              <w:jc w:val="center"/>
            </w:pPr>
          </w:p>
        </w:tc>
      </w:tr>
      <w:tr w:rsidR="00985ED2" w:rsidTr="00FC31D7">
        <w:tc>
          <w:tcPr>
            <w:tcW w:w="5888" w:type="dxa"/>
            <w:vAlign w:val="center"/>
          </w:tcPr>
          <w:p w:rsidR="00985ED2" w:rsidRDefault="00985ED2" w:rsidP="00FC31D7">
            <w:pPr>
              <w:pStyle w:val="BODY"/>
              <w:tabs>
                <w:tab w:val="left" w:pos="720"/>
              </w:tabs>
              <w:spacing w:before="0"/>
              <w:ind w:left="0"/>
            </w:pPr>
            <w:r>
              <w:t>Alarm Control Board</w:t>
            </w:r>
          </w:p>
        </w:tc>
        <w:tc>
          <w:tcPr>
            <w:tcW w:w="1403" w:type="dxa"/>
            <w:vAlign w:val="center"/>
          </w:tcPr>
          <w:p w:rsidR="00985ED2" w:rsidRDefault="00985ED2" w:rsidP="00FC31D7">
            <w:pPr>
              <w:pStyle w:val="BODY"/>
              <w:tabs>
                <w:tab w:val="left" w:pos="720"/>
              </w:tabs>
              <w:spacing w:before="0"/>
              <w:ind w:left="0"/>
              <w:jc w:val="center"/>
            </w:pPr>
            <w:r>
              <w:t>X</w:t>
            </w:r>
          </w:p>
        </w:tc>
        <w:tc>
          <w:tcPr>
            <w:tcW w:w="1457" w:type="dxa"/>
            <w:vAlign w:val="center"/>
          </w:tcPr>
          <w:p w:rsidR="00985ED2" w:rsidRDefault="00985ED2" w:rsidP="00FC31D7">
            <w:pPr>
              <w:pStyle w:val="BODY"/>
              <w:tabs>
                <w:tab w:val="left" w:pos="720"/>
              </w:tabs>
              <w:spacing w:before="0"/>
              <w:ind w:left="0"/>
              <w:jc w:val="center"/>
            </w:pPr>
          </w:p>
        </w:tc>
      </w:tr>
      <w:tr w:rsidR="00985ED2" w:rsidTr="00FC31D7">
        <w:tc>
          <w:tcPr>
            <w:tcW w:w="5888" w:type="dxa"/>
            <w:vAlign w:val="center"/>
          </w:tcPr>
          <w:p w:rsidR="00985ED2" w:rsidRDefault="00985ED2" w:rsidP="00FC31D7">
            <w:pPr>
              <w:pStyle w:val="BODY"/>
              <w:tabs>
                <w:tab w:val="left" w:pos="720"/>
              </w:tabs>
              <w:spacing w:before="0"/>
              <w:ind w:left="0"/>
            </w:pPr>
            <w:r>
              <w:t>Keypad Arming Control Unit</w:t>
            </w:r>
          </w:p>
        </w:tc>
        <w:tc>
          <w:tcPr>
            <w:tcW w:w="1403" w:type="dxa"/>
            <w:vAlign w:val="center"/>
          </w:tcPr>
          <w:p w:rsidR="00985ED2" w:rsidRDefault="00985ED2" w:rsidP="00FC31D7">
            <w:pPr>
              <w:pStyle w:val="BODY"/>
              <w:tabs>
                <w:tab w:val="left" w:pos="720"/>
              </w:tabs>
              <w:spacing w:before="0"/>
              <w:ind w:left="0"/>
              <w:jc w:val="center"/>
            </w:pPr>
            <w:r>
              <w:t>X</w:t>
            </w:r>
          </w:p>
        </w:tc>
        <w:tc>
          <w:tcPr>
            <w:tcW w:w="1457" w:type="dxa"/>
            <w:vAlign w:val="center"/>
          </w:tcPr>
          <w:p w:rsidR="00985ED2" w:rsidRDefault="00985ED2" w:rsidP="00FC31D7">
            <w:pPr>
              <w:pStyle w:val="BODY"/>
              <w:tabs>
                <w:tab w:val="left" w:pos="720"/>
              </w:tabs>
              <w:spacing w:before="0"/>
              <w:ind w:left="0"/>
              <w:jc w:val="center"/>
            </w:pPr>
          </w:p>
        </w:tc>
      </w:tr>
      <w:tr w:rsidR="00F06F71" w:rsidTr="00FC31D7">
        <w:tc>
          <w:tcPr>
            <w:tcW w:w="5888" w:type="dxa"/>
            <w:vAlign w:val="center"/>
          </w:tcPr>
          <w:p w:rsidR="00F06F71" w:rsidRDefault="00032328" w:rsidP="00FC31D7">
            <w:pPr>
              <w:pStyle w:val="BODY"/>
              <w:tabs>
                <w:tab w:val="left" w:pos="720"/>
              </w:tabs>
              <w:spacing w:before="0"/>
              <w:ind w:left="0"/>
            </w:pPr>
            <w:r>
              <w:t>Single Card Reader</w:t>
            </w:r>
            <w:r w:rsidR="00990E0C">
              <w:t xml:space="preserve"> – </w:t>
            </w:r>
            <w:r w:rsidR="004971E3">
              <w:t>building perimeter</w:t>
            </w:r>
          </w:p>
        </w:tc>
        <w:tc>
          <w:tcPr>
            <w:tcW w:w="1403" w:type="dxa"/>
            <w:vAlign w:val="center"/>
          </w:tcPr>
          <w:p w:rsidR="00F06F71" w:rsidRDefault="00710904" w:rsidP="00FC31D7">
            <w:pPr>
              <w:pStyle w:val="BODY"/>
              <w:tabs>
                <w:tab w:val="left" w:pos="720"/>
              </w:tabs>
              <w:spacing w:before="0"/>
              <w:ind w:left="0"/>
              <w:jc w:val="center"/>
            </w:pPr>
            <w:r>
              <w:t>X</w:t>
            </w:r>
          </w:p>
        </w:tc>
        <w:tc>
          <w:tcPr>
            <w:tcW w:w="1457" w:type="dxa"/>
            <w:vAlign w:val="center"/>
          </w:tcPr>
          <w:p w:rsidR="00F06F71" w:rsidRDefault="00F06F71" w:rsidP="00FC31D7">
            <w:pPr>
              <w:pStyle w:val="BODY"/>
              <w:tabs>
                <w:tab w:val="left" w:pos="720"/>
              </w:tabs>
              <w:spacing w:before="0"/>
              <w:ind w:left="0"/>
              <w:jc w:val="center"/>
            </w:pPr>
          </w:p>
        </w:tc>
      </w:tr>
      <w:tr w:rsidR="00990E0C" w:rsidTr="00FC31D7">
        <w:tc>
          <w:tcPr>
            <w:tcW w:w="5888" w:type="dxa"/>
            <w:vAlign w:val="center"/>
          </w:tcPr>
          <w:p w:rsidR="00990E0C" w:rsidRDefault="00990E0C" w:rsidP="00FC31D7">
            <w:pPr>
              <w:pStyle w:val="BODY"/>
              <w:tabs>
                <w:tab w:val="left" w:pos="720"/>
              </w:tabs>
              <w:spacing w:before="0"/>
              <w:ind w:left="0"/>
            </w:pPr>
            <w:r>
              <w:t xml:space="preserve">Single Card Reader – </w:t>
            </w:r>
            <w:r w:rsidR="004971E3">
              <w:t>building interior</w:t>
            </w:r>
          </w:p>
        </w:tc>
        <w:tc>
          <w:tcPr>
            <w:tcW w:w="1403" w:type="dxa"/>
            <w:vAlign w:val="center"/>
          </w:tcPr>
          <w:p w:rsidR="00990E0C" w:rsidRDefault="00990E0C" w:rsidP="00FC31D7">
            <w:pPr>
              <w:pStyle w:val="BODY"/>
              <w:tabs>
                <w:tab w:val="left" w:pos="720"/>
              </w:tabs>
              <w:spacing w:before="0"/>
              <w:ind w:left="0"/>
              <w:jc w:val="center"/>
            </w:pPr>
          </w:p>
        </w:tc>
        <w:tc>
          <w:tcPr>
            <w:tcW w:w="1457" w:type="dxa"/>
            <w:vAlign w:val="center"/>
          </w:tcPr>
          <w:p w:rsidR="00990E0C" w:rsidRDefault="00990E0C" w:rsidP="00FC31D7">
            <w:pPr>
              <w:pStyle w:val="BODY"/>
              <w:tabs>
                <w:tab w:val="left" w:pos="720"/>
              </w:tabs>
              <w:spacing w:before="0"/>
              <w:ind w:left="0"/>
              <w:jc w:val="center"/>
            </w:pPr>
            <w:r>
              <w:t>X</w:t>
            </w:r>
          </w:p>
        </w:tc>
      </w:tr>
      <w:tr w:rsidR="00F06F71" w:rsidTr="00FC31D7">
        <w:tc>
          <w:tcPr>
            <w:tcW w:w="5888" w:type="dxa"/>
            <w:vAlign w:val="center"/>
          </w:tcPr>
          <w:p w:rsidR="00F06F71" w:rsidRDefault="00032328" w:rsidP="00FC31D7">
            <w:pPr>
              <w:pStyle w:val="BODY"/>
              <w:tabs>
                <w:tab w:val="left" w:pos="720"/>
              </w:tabs>
              <w:spacing w:before="0"/>
              <w:ind w:left="0"/>
            </w:pPr>
            <w:r>
              <w:t>Duress Button</w:t>
            </w:r>
          </w:p>
        </w:tc>
        <w:tc>
          <w:tcPr>
            <w:tcW w:w="1403" w:type="dxa"/>
            <w:vAlign w:val="center"/>
          </w:tcPr>
          <w:p w:rsidR="00F06F71" w:rsidRDefault="00F06F71" w:rsidP="00FC31D7">
            <w:pPr>
              <w:pStyle w:val="BODY"/>
              <w:tabs>
                <w:tab w:val="left" w:pos="720"/>
              </w:tabs>
              <w:spacing w:before="0"/>
              <w:ind w:left="0"/>
              <w:jc w:val="center"/>
            </w:pPr>
          </w:p>
        </w:tc>
        <w:tc>
          <w:tcPr>
            <w:tcW w:w="1457" w:type="dxa"/>
            <w:vAlign w:val="center"/>
          </w:tcPr>
          <w:p w:rsidR="00F06F71" w:rsidRDefault="00990E0C" w:rsidP="00FC31D7">
            <w:pPr>
              <w:pStyle w:val="BODY"/>
              <w:tabs>
                <w:tab w:val="left" w:pos="720"/>
              </w:tabs>
              <w:spacing w:before="0"/>
              <w:ind w:left="0"/>
              <w:jc w:val="center"/>
            </w:pPr>
            <w:r>
              <w:t>X</w:t>
            </w:r>
          </w:p>
        </w:tc>
      </w:tr>
      <w:tr w:rsidR="00F06F71" w:rsidTr="00FC31D7">
        <w:tc>
          <w:tcPr>
            <w:tcW w:w="5888" w:type="dxa"/>
            <w:vAlign w:val="center"/>
          </w:tcPr>
          <w:p w:rsidR="00F06F71" w:rsidRDefault="00032328" w:rsidP="00FC31D7">
            <w:pPr>
              <w:pStyle w:val="BODY"/>
              <w:tabs>
                <w:tab w:val="left" w:pos="720"/>
              </w:tabs>
              <w:spacing w:before="0"/>
              <w:ind w:left="0"/>
            </w:pPr>
            <w:r>
              <w:t>REX Sensor</w:t>
            </w:r>
          </w:p>
        </w:tc>
        <w:tc>
          <w:tcPr>
            <w:tcW w:w="1403" w:type="dxa"/>
            <w:vAlign w:val="center"/>
          </w:tcPr>
          <w:p w:rsidR="00F06F71" w:rsidRDefault="00F06F71" w:rsidP="00FC31D7">
            <w:pPr>
              <w:pStyle w:val="BODY"/>
              <w:tabs>
                <w:tab w:val="left" w:pos="720"/>
              </w:tabs>
              <w:spacing w:before="0"/>
              <w:ind w:left="0"/>
              <w:jc w:val="center"/>
            </w:pPr>
          </w:p>
        </w:tc>
        <w:tc>
          <w:tcPr>
            <w:tcW w:w="1457" w:type="dxa"/>
            <w:vAlign w:val="center"/>
          </w:tcPr>
          <w:p w:rsidR="00F06F71" w:rsidRDefault="00710904" w:rsidP="00FC31D7">
            <w:pPr>
              <w:pStyle w:val="BODY"/>
              <w:tabs>
                <w:tab w:val="left" w:pos="720"/>
              </w:tabs>
              <w:spacing w:before="0"/>
              <w:ind w:left="0"/>
              <w:jc w:val="center"/>
            </w:pPr>
            <w:r>
              <w:t>X</w:t>
            </w:r>
          </w:p>
        </w:tc>
      </w:tr>
      <w:tr w:rsidR="00F06F71" w:rsidTr="00FC31D7">
        <w:tc>
          <w:tcPr>
            <w:tcW w:w="5888" w:type="dxa"/>
            <w:vAlign w:val="center"/>
          </w:tcPr>
          <w:p w:rsidR="00F06F71" w:rsidRDefault="00032328" w:rsidP="00FC31D7">
            <w:pPr>
              <w:pStyle w:val="BODY"/>
              <w:tabs>
                <w:tab w:val="left" w:pos="720"/>
              </w:tabs>
              <w:spacing w:before="0"/>
              <w:ind w:left="0"/>
            </w:pPr>
            <w:r>
              <w:t>Push to Exit Button</w:t>
            </w:r>
          </w:p>
        </w:tc>
        <w:tc>
          <w:tcPr>
            <w:tcW w:w="1403" w:type="dxa"/>
            <w:vAlign w:val="center"/>
          </w:tcPr>
          <w:p w:rsidR="00F06F71" w:rsidRDefault="00F06F71" w:rsidP="00FC31D7">
            <w:pPr>
              <w:pStyle w:val="BODY"/>
              <w:tabs>
                <w:tab w:val="left" w:pos="720"/>
              </w:tabs>
              <w:spacing w:before="0"/>
              <w:ind w:left="0"/>
              <w:jc w:val="center"/>
            </w:pPr>
          </w:p>
        </w:tc>
        <w:tc>
          <w:tcPr>
            <w:tcW w:w="1457" w:type="dxa"/>
            <w:vAlign w:val="center"/>
          </w:tcPr>
          <w:p w:rsidR="00F06F71" w:rsidRDefault="00710904" w:rsidP="00FC31D7">
            <w:pPr>
              <w:pStyle w:val="BODY"/>
              <w:tabs>
                <w:tab w:val="left" w:pos="720"/>
              </w:tabs>
              <w:spacing w:before="0"/>
              <w:ind w:left="0"/>
              <w:jc w:val="center"/>
            </w:pPr>
            <w:r>
              <w:t>X</w:t>
            </w:r>
          </w:p>
        </w:tc>
      </w:tr>
      <w:tr w:rsidR="00F06F71" w:rsidTr="00FC31D7">
        <w:tc>
          <w:tcPr>
            <w:tcW w:w="5888" w:type="dxa"/>
            <w:vAlign w:val="center"/>
          </w:tcPr>
          <w:p w:rsidR="00F06F71" w:rsidRDefault="00032328" w:rsidP="00FC31D7">
            <w:pPr>
              <w:pStyle w:val="BODY"/>
              <w:tabs>
                <w:tab w:val="left" w:pos="720"/>
              </w:tabs>
              <w:spacing w:before="0"/>
              <w:ind w:left="0"/>
            </w:pPr>
            <w:r>
              <w:t>Door Contact</w:t>
            </w:r>
          </w:p>
        </w:tc>
        <w:tc>
          <w:tcPr>
            <w:tcW w:w="1403" w:type="dxa"/>
            <w:vAlign w:val="center"/>
          </w:tcPr>
          <w:p w:rsidR="00F06F71" w:rsidRDefault="00F06F71" w:rsidP="00FC31D7">
            <w:pPr>
              <w:pStyle w:val="BODY"/>
              <w:tabs>
                <w:tab w:val="left" w:pos="720"/>
              </w:tabs>
              <w:spacing w:before="0"/>
              <w:ind w:left="0"/>
              <w:jc w:val="center"/>
            </w:pPr>
          </w:p>
        </w:tc>
        <w:tc>
          <w:tcPr>
            <w:tcW w:w="1457" w:type="dxa"/>
            <w:vAlign w:val="center"/>
          </w:tcPr>
          <w:p w:rsidR="00F06F71" w:rsidRDefault="00710904" w:rsidP="00FC31D7">
            <w:pPr>
              <w:pStyle w:val="BODY"/>
              <w:tabs>
                <w:tab w:val="left" w:pos="720"/>
              </w:tabs>
              <w:spacing w:before="0"/>
              <w:ind w:left="0"/>
              <w:jc w:val="center"/>
            </w:pPr>
            <w:r>
              <w:t>X</w:t>
            </w:r>
          </w:p>
        </w:tc>
      </w:tr>
      <w:tr w:rsidR="00990E0C" w:rsidTr="00FC31D7">
        <w:tc>
          <w:tcPr>
            <w:tcW w:w="5888" w:type="dxa"/>
            <w:vAlign w:val="center"/>
          </w:tcPr>
          <w:p w:rsidR="00990E0C" w:rsidRDefault="00990E0C" w:rsidP="00FC31D7">
            <w:pPr>
              <w:pStyle w:val="BODY"/>
              <w:tabs>
                <w:tab w:val="left" w:pos="720"/>
              </w:tabs>
              <w:spacing w:before="0"/>
              <w:ind w:left="0"/>
            </w:pPr>
            <w:r>
              <w:t>PIR Space Detectors</w:t>
            </w:r>
          </w:p>
        </w:tc>
        <w:tc>
          <w:tcPr>
            <w:tcW w:w="1403" w:type="dxa"/>
            <w:vAlign w:val="center"/>
          </w:tcPr>
          <w:p w:rsidR="00990E0C" w:rsidRDefault="00990E0C" w:rsidP="00FC31D7">
            <w:pPr>
              <w:pStyle w:val="BODY"/>
              <w:tabs>
                <w:tab w:val="left" w:pos="720"/>
              </w:tabs>
              <w:spacing w:before="0"/>
              <w:ind w:left="0"/>
              <w:jc w:val="center"/>
            </w:pPr>
          </w:p>
        </w:tc>
        <w:tc>
          <w:tcPr>
            <w:tcW w:w="1457" w:type="dxa"/>
            <w:vAlign w:val="center"/>
          </w:tcPr>
          <w:p w:rsidR="00990E0C" w:rsidRDefault="00990E0C" w:rsidP="00FC31D7">
            <w:pPr>
              <w:pStyle w:val="BODY"/>
              <w:tabs>
                <w:tab w:val="left" w:pos="720"/>
              </w:tabs>
              <w:spacing w:before="0"/>
              <w:ind w:left="0"/>
              <w:jc w:val="center"/>
            </w:pPr>
            <w:r>
              <w:t>X</w:t>
            </w:r>
          </w:p>
        </w:tc>
      </w:tr>
      <w:tr w:rsidR="00985ED2" w:rsidTr="00FC31D7">
        <w:tc>
          <w:tcPr>
            <w:tcW w:w="5888" w:type="dxa"/>
            <w:vAlign w:val="center"/>
          </w:tcPr>
          <w:p w:rsidR="00985ED2" w:rsidRDefault="00985ED2" w:rsidP="00FC31D7">
            <w:pPr>
              <w:pStyle w:val="BODY"/>
              <w:tabs>
                <w:tab w:val="left" w:pos="720"/>
              </w:tabs>
              <w:spacing w:before="0"/>
              <w:ind w:left="0"/>
            </w:pPr>
            <w:r>
              <w:t>CCTV Recording Unit</w:t>
            </w:r>
          </w:p>
        </w:tc>
        <w:tc>
          <w:tcPr>
            <w:tcW w:w="1403" w:type="dxa"/>
            <w:vAlign w:val="center"/>
          </w:tcPr>
          <w:p w:rsidR="00985ED2" w:rsidRDefault="00985ED2" w:rsidP="00FC31D7">
            <w:pPr>
              <w:pStyle w:val="BODY"/>
              <w:tabs>
                <w:tab w:val="left" w:pos="720"/>
              </w:tabs>
              <w:spacing w:before="0"/>
              <w:ind w:left="0"/>
              <w:jc w:val="center"/>
            </w:pPr>
          </w:p>
        </w:tc>
        <w:tc>
          <w:tcPr>
            <w:tcW w:w="1457" w:type="dxa"/>
            <w:vAlign w:val="center"/>
          </w:tcPr>
          <w:p w:rsidR="00985ED2" w:rsidRDefault="00985ED2" w:rsidP="00FC31D7">
            <w:pPr>
              <w:pStyle w:val="BODY"/>
              <w:tabs>
                <w:tab w:val="left" w:pos="720"/>
              </w:tabs>
              <w:spacing w:before="0"/>
              <w:ind w:left="0"/>
              <w:jc w:val="center"/>
            </w:pPr>
            <w:r>
              <w:t>X</w:t>
            </w:r>
          </w:p>
        </w:tc>
      </w:tr>
      <w:tr w:rsidR="00985ED2" w:rsidTr="00FC31D7">
        <w:tc>
          <w:tcPr>
            <w:tcW w:w="5888" w:type="dxa"/>
            <w:vAlign w:val="center"/>
          </w:tcPr>
          <w:p w:rsidR="00985ED2" w:rsidRDefault="00985ED2" w:rsidP="00FC31D7">
            <w:pPr>
              <w:pStyle w:val="BODY"/>
              <w:tabs>
                <w:tab w:val="left" w:pos="720"/>
              </w:tabs>
              <w:spacing w:before="0"/>
              <w:ind w:left="0"/>
            </w:pPr>
            <w:r>
              <w:t>Fiber Optic Transceiver</w:t>
            </w:r>
          </w:p>
        </w:tc>
        <w:tc>
          <w:tcPr>
            <w:tcW w:w="1403" w:type="dxa"/>
            <w:vAlign w:val="center"/>
          </w:tcPr>
          <w:p w:rsidR="00985ED2" w:rsidRDefault="00985ED2" w:rsidP="00FC31D7">
            <w:pPr>
              <w:pStyle w:val="BODY"/>
              <w:tabs>
                <w:tab w:val="left" w:pos="720"/>
              </w:tabs>
              <w:spacing w:before="0"/>
              <w:ind w:left="0"/>
              <w:jc w:val="center"/>
            </w:pPr>
            <w:r>
              <w:t>X</w:t>
            </w:r>
          </w:p>
        </w:tc>
        <w:tc>
          <w:tcPr>
            <w:tcW w:w="1457" w:type="dxa"/>
            <w:vAlign w:val="center"/>
          </w:tcPr>
          <w:p w:rsidR="00985ED2" w:rsidRDefault="00985ED2" w:rsidP="00FC31D7">
            <w:pPr>
              <w:pStyle w:val="BODY"/>
              <w:tabs>
                <w:tab w:val="left" w:pos="720"/>
              </w:tabs>
              <w:spacing w:before="0"/>
              <w:ind w:left="0"/>
              <w:jc w:val="center"/>
            </w:pPr>
          </w:p>
        </w:tc>
      </w:tr>
      <w:tr w:rsidR="00985ED2" w:rsidTr="00FC31D7">
        <w:tc>
          <w:tcPr>
            <w:tcW w:w="5888" w:type="dxa"/>
            <w:vAlign w:val="center"/>
          </w:tcPr>
          <w:p w:rsidR="00985ED2" w:rsidRDefault="00985ED2" w:rsidP="00FC31D7">
            <w:pPr>
              <w:pStyle w:val="BODY"/>
              <w:tabs>
                <w:tab w:val="left" w:pos="720"/>
              </w:tabs>
              <w:spacing w:before="0"/>
              <w:ind w:left="0"/>
            </w:pPr>
            <w:r>
              <w:t>Video Fiber Optic Transmitter</w:t>
            </w:r>
          </w:p>
        </w:tc>
        <w:tc>
          <w:tcPr>
            <w:tcW w:w="1403" w:type="dxa"/>
            <w:vAlign w:val="center"/>
          </w:tcPr>
          <w:p w:rsidR="00985ED2" w:rsidRDefault="00985ED2" w:rsidP="00FC31D7">
            <w:pPr>
              <w:pStyle w:val="BODY"/>
              <w:tabs>
                <w:tab w:val="left" w:pos="720"/>
              </w:tabs>
              <w:spacing w:before="0"/>
              <w:ind w:left="0"/>
              <w:jc w:val="center"/>
            </w:pPr>
          </w:p>
        </w:tc>
        <w:tc>
          <w:tcPr>
            <w:tcW w:w="1457" w:type="dxa"/>
            <w:vAlign w:val="center"/>
          </w:tcPr>
          <w:p w:rsidR="00985ED2" w:rsidRDefault="00985ED2" w:rsidP="00FC31D7">
            <w:pPr>
              <w:pStyle w:val="BODY"/>
              <w:tabs>
                <w:tab w:val="left" w:pos="720"/>
              </w:tabs>
              <w:spacing w:before="0"/>
              <w:ind w:left="0"/>
              <w:jc w:val="center"/>
            </w:pPr>
            <w:r>
              <w:t>X</w:t>
            </w:r>
          </w:p>
        </w:tc>
      </w:tr>
      <w:tr w:rsidR="00985ED2" w:rsidTr="00FC31D7">
        <w:tc>
          <w:tcPr>
            <w:tcW w:w="5888" w:type="dxa"/>
            <w:vAlign w:val="center"/>
          </w:tcPr>
          <w:p w:rsidR="00985ED2" w:rsidRDefault="00985ED2" w:rsidP="00FC31D7">
            <w:pPr>
              <w:pStyle w:val="BODY"/>
              <w:tabs>
                <w:tab w:val="left" w:pos="720"/>
              </w:tabs>
              <w:spacing w:before="0"/>
              <w:ind w:left="0"/>
            </w:pPr>
            <w:r>
              <w:t>Video Fiber Optic Receiver</w:t>
            </w:r>
          </w:p>
        </w:tc>
        <w:tc>
          <w:tcPr>
            <w:tcW w:w="1403" w:type="dxa"/>
            <w:vAlign w:val="center"/>
          </w:tcPr>
          <w:p w:rsidR="00985ED2" w:rsidRDefault="00985ED2" w:rsidP="00FC31D7">
            <w:pPr>
              <w:pStyle w:val="BODY"/>
              <w:tabs>
                <w:tab w:val="left" w:pos="720"/>
              </w:tabs>
              <w:spacing w:before="0"/>
              <w:ind w:left="0"/>
              <w:jc w:val="center"/>
            </w:pPr>
          </w:p>
        </w:tc>
        <w:tc>
          <w:tcPr>
            <w:tcW w:w="1457" w:type="dxa"/>
            <w:vAlign w:val="center"/>
          </w:tcPr>
          <w:p w:rsidR="00985ED2" w:rsidRDefault="00985ED2" w:rsidP="00FC31D7">
            <w:pPr>
              <w:pStyle w:val="BODY"/>
              <w:tabs>
                <w:tab w:val="left" w:pos="720"/>
              </w:tabs>
              <w:spacing w:before="0"/>
              <w:ind w:left="0"/>
              <w:jc w:val="center"/>
            </w:pPr>
            <w:r>
              <w:t>X</w:t>
            </w:r>
          </w:p>
        </w:tc>
      </w:tr>
      <w:tr w:rsidR="00032328" w:rsidTr="00FC31D7">
        <w:tc>
          <w:tcPr>
            <w:tcW w:w="5888" w:type="dxa"/>
            <w:vAlign w:val="center"/>
          </w:tcPr>
          <w:p w:rsidR="00032328" w:rsidRDefault="004A1C45" w:rsidP="00FC31D7">
            <w:pPr>
              <w:pStyle w:val="BODY"/>
              <w:tabs>
                <w:tab w:val="left" w:pos="720"/>
              </w:tabs>
              <w:spacing w:before="0"/>
              <w:ind w:left="0"/>
            </w:pPr>
            <w:r>
              <w:t xml:space="preserve">Inside Fixed/PTZ </w:t>
            </w:r>
            <w:r w:rsidR="00032328">
              <w:t>Camera</w:t>
            </w:r>
            <w:r w:rsidR="00990E0C">
              <w:t xml:space="preserve"> – </w:t>
            </w:r>
            <w:r w:rsidR="004971E3">
              <w:t>building perimeter</w:t>
            </w:r>
          </w:p>
        </w:tc>
        <w:tc>
          <w:tcPr>
            <w:tcW w:w="1403" w:type="dxa"/>
            <w:vAlign w:val="center"/>
          </w:tcPr>
          <w:p w:rsidR="00032328" w:rsidRDefault="00990E0C" w:rsidP="00FC31D7">
            <w:pPr>
              <w:pStyle w:val="BODY"/>
              <w:tabs>
                <w:tab w:val="left" w:pos="720"/>
              </w:tabs>
              <w:spacing w:before="0"/>
              <w:ind w:left="0"/>
              <w:jc w:val="center"/>
            </w:pPr>
            <w:r>
              <w:t>X</w:t>
            </w:r>
          </w:p>
        </w:tc>
        <w:tc>
          <w:tcPr>
            <w:tcW w:w="1457" w:type="dxa"/>
            <w:vAlign w:val="center"/>
          </w:tcPr>
          <w:p w:rsidR="00032328" w:rsidRDefault="00032328" w:rsidP="00FC31D7">
            <w:pPr>
              <w:pStyle w:val="BODY"/>
              <w:tabs>
                <w:tab w:val="left" w:pos="720"/>
              </w:tabs>
              <w:spacing w:before="0"/>
              <w:ind w:left="0"/>
              <w:jc w:val="center"/>
            </w:pPr>
          </w:p>
        </w:tc>
      </w:tr>
      <w:tr w:rsidR="00990E0C" w:rsidTr="00FC31D7">
        <w:tc>
          <w:tcPr>
            <w:tcW w:w="5888" w:type="dxa"/>
            <w:vAlign w:val="center"/>
          </w:tcPr>
          <w:p w:rsidR="00990E0C" w:rsidRDefault="00990E0C" w:rsidP="00FC31D7">
            <w:pPr>
              <w:pStyle w:val="BODY"/>
              <w:tabs>
                <w:tab w:val="left" w:pos="720"/>
              </w:tabs>
              <w:spacing w:before="0"/>
              <w:ind w:left="0"/>
            </w:pPr>
            <w:r>
              <w:t>Inside Fixed</w:t>
            </w:r>
            <w:r w:rsidR="004A1C45">
              <w:t>/PTZ</w:t>
            </w:r>
            <w:r>
              <w:t xml:space="preserve"> Camera – </w:t>
            </w:r>
            <w:r w:rsidR="004971E3">
              <w:t>building interior</w:t>
            </w:r>
          </w:p>
        </w:tc>
        <w:tc>
          <w:tcPr>
            <w:tcW w:w="1403" w:type="dxa"/>
            <w:vAlign w:val="center"/>
          </w:tcPr>
          <w:p w:rsidR="00990E0C" w:rsidRDefault="00990E0C" w:rsidP="00FC31D7">
            <w:pPr>
              <w:pStyle w:val="BODY"/>
              <w:tabs>
                <w:tab w:val="left" w:pos="720"/>
              </w:tabs>
              <w:spacing w:before="0"/>
              <w:ind w:left="0"/>
              <w:jc w:val="center"/>
            </w:pPr>
          </w:p>
        </w:tc>
        <w:tc>
          <w:tcPr>
            <w:tcW w:w="1457" w:type="dxa"/>
            <w:vAlign w:val="center"/>
          </w:tcPr>
          <w:p w:rsidR="00990E0C" w:rsidRDefault="00990E0C" w:rsidP="00FC31D7">
            <w:pPr>
              <w:pStyle w:val="BODY"/>
              <w:tabs>
                <w:tab w:val="left" w:pos="720"/>
              </w:tabs>
              <w:spacing w:before="0"/>
              <w:ind w:left="0"/>
              <w:jc w:val="center"/>
            </w:pPr>
            <w:r>
              <w:t>X</w:t>
            </w:r>
          </w:p>
        </w:tc>
      </w:tr>
      <w:tr w:rsidR="00710904" w:rsidTr="00FC31D7">
        <w:tc>
          <w:tcPr>
            <w:tcW w:w="5888" w:type="dxa"/>
            <w:vAlign w:val="center"/>
          </w:tcPr>
          <w:p w:rsidR="00710904" w:rsidRDefault="00710904" w:rsidP="00FC31D7">
            <w:pPr>
              <w:pStyle w:val="BODY"/>
              <w:tabs>
                <w:tab w:val="left" w:pos="720"/>
              </w:tabs>
              <w:spacing w:before="0"/>
              <w:ind w:left="0"/>
            </w:pPr>
            <w:r>
              <w:t>CCTV Monitor</w:t>
            </w:r>
          </w:p>
        </w:tc>
        <w:tc>
          <w:tcPr>
            <w:tcW w:w="1403" w:type="dxa"/>
            <w:vAlign w:val="center"/>
          </w:tcPr>
          <w:p w:rsidR="00710904" w:rsidRDefault="00710904" w:rsidP="00FC31D7">
            <w:pPr>
              <w:pStyle w:val="BODY"/>
              <w:tabs>
                <w:tab w:val="left" w:pos="720"/>
              </w:tabs>
              <w:spacing w:before="0"/>
              <w:ind w:left="0"/>
              <w:jc w:val="center"/>
            </w:pPr>
          </w:p>
        </w:tc>
        <w:tc>
          <w:tcPr>
            <w:tcW w:w="1457" w:type="dxa"/>
            <w:vAlign w:val="center"/>
          </w:tcPr>
          <w:p w:rsidR="00710904" w:rsidRDefault="00710904" w:rsidP="00FC31D7">
            <w:pPr>
              <w:pStyle w:val="BODY"/>
              <w:tabs>
                <w:tab w:val="left" w:pos="720"/>
              </w:tabs>
              <w:spacing w:before="0"/>
              <w:ind w:left="0"/>
              <w:jc w:val="center"/>
            </w:pPr>
            <w:r>
              <w:t>X</w:t>
            </w:r>
          </w:p>
        </w:tc>
      </w:tr>
      <w:tr w:rsidR="00710904" w:rsidTr="00FC31D7">
        <w:tc>
          <w:tcPr>
            <w:tcW w:w="5888" w:type="dxa"/>
            <w:vAlign w:val="center"/>
          </w:tcPr>
          <w:p w:rsidR="00710904" w:rsidRDefault="00710904" w:rsidP="00FC31D7">
            <w:pPr>
              <w:pStyle w:val="BODY"/>
              <w:tabs>
                <w:tab w:val="left" w:pos="720"/>
              </w:tabs>
              <w:spacing w:before="0"/>
              <w:ind w:left="0"/>
            </w:pPr>
            <w:r>
              <w:t>Matrix Switcher w/Keyboard</w:t>
            </w:r>
          </w:p>
        </w:tc>
        <w:tc>
          <w:tcPr>
            <w:tcW w:w="1403" w:type="dxa"/>
            <w:vAlign w:val="center"/>
          </w:tcPr>
          <w:p w:rsidR="00710904" w:rsidRDefault="00710904" w:rsidP="00FC31D7">
            <w:pPr>
              <w:pStyle w:val="BODY"/>
              <w:tabs>
                <w:tab w:val="left" w:pos="720"/>
              </w:tabs>
              <w:spacing w:before="0"/>
              <w:ind w:left="0"/>
              <w:jc w:val="center"/>
            </w:pPr>
            <w:r>
              <w:t>X</w:t>
            </w:r>
          </w:p>
        </w:tc>
        <w:tc>
          <w:tcPr>
            <w:tcW w:w="1457" w:type="dxa"/>
            <w:vAlign w:val="center"/>
          </w:tcPr>
          <w:p w:rsidR="00710904" w:rsidRDefault="00710904" w:rsidP="00FC31D7">
            <w:pPr>
              <w:pStyle w:val="BODY"/>
              <w:tabs>
                <w:tab w:val="left" w:pos="720"/>
              </w:tabs>
              <w:spacing w:before="0"/>
              <w:ind w:left="0"/>
              <w:jc w:val="center"/>
            </w:pPr>
          </w:p>
        </w:tc>
      </w:tr>
      <w:tr w:rsidR="00710904" w:rsidTr="00FC31D7">
        <w:tc>
          <w:tcPr>
            <w:tcW w:w="5888" w:type="dxa"/>
            <w:vAlign w:val="center"/>
          </w:tcPr>
          <w:p w:rsidR="00710904" w:rsidRDefault="00710904" w:rsidP="00FC31D7">
            <w:pPr>
              <w:pStyle w:val="BODY"/>
              <w:tabs>
                <w:tab w:val="left" w:pos="720"/>
              </w:tabs>
              <w:spacing w:before="0"/>
              <w:ind w:left="0"/>
            </w:pPr>
            <w:r>
              <w:t>Power Supply w/Batteries</w:t>
            </w:r>
          </w:p>
        </w:tc>
        <w:tc>
          <w:tcPr>
            <w:tcW w:w="1403" w:type="dxa"/>
            <w:vAlign w:val="center"/>
          </w:tcPr>
          <w:p w:rsidR="00710904" w:rsidRDefault="00710904" w:rsidP="00FC31D7">
            <w:pPr>
              <w:pStyle w:val="BODY"/>
              <w:tabs>
                <w:tab w:val="left" w:pos="720"/>
              </w:tabs>
              <w:spacing w:before="0"/>
              <w:ind w:left="0"/>
              <w:jc w:val="center"/>
            </w:pPr>
          </w:p>
        </w:tc>
        <w:tc>
          <w:tcPr>
            <w:tcW w:w="1457" w:type="dxa"/>
            <w:vAlign w:val="center"/>
          </w:tcPr>
          <w:p w:rsidR="00710904" w:rsidRDefault="00710904" w:rsidP="00FC31D7">
            <w:pPr>
              <w:pStyle w:val="BODY"/>
              <w:tabs>
                <w:tab w:val="left" w:pos="720"/>
              </w:tabs>
              <w:spacing w:before="0"/>
              <w:ind w:left="0"/>
              <w:jc w:val="center"/>
            </w:pPr>
            <w:r>
              <w:t>X</w:t>
            </w:r>
          </w:p>
        </w:tc>
      </w:tr>
      <w:tr w:rsidR="00CC630D" w:rsidTr="00FC31D7">
        <w:tc>
          <w:tcPr>
            <w:tcW w:w="5888" w:type="dxa"/>
            <w:vAlign w:val="center"/>
          </w:tcPr>
          <w:p w:rsidR="00CC630D" w:rsidRDefault="004A1C45" w:rsidP="00FC31D7">
            <w:pPr>
              <w:pStyle w:val="BODY"/>
              <w:tabs>
                <w:tab w:val="left" w:pos="720"/>
              </w:tabs>
              <w:spacing w:before="0"/>
              <w:ind w:left="0"/>
            </w:pPr>
            <w:r>
              <w:t>Badging Workstation</w:t>
            </w:r>
          </w:p>
        </w:tc>
        <w:tc>
          <w:tcPr>
            <w:tcW w:w="1403" w:type="dxa"/>
            <w:vAlign w:val="center"/>
          </w:tcPr>
          <w:p w:rsidR="00CC630D" w:rsidRDefault="00CC630D" w:rsidP="00FC31D7">
            <w:pPr>
              <w:pStyle w:val="BODY"/>
              <w:tabs>
                <w:tab w:val="left" w:pos="720"/>
              </w:tabs>
              <w:spacing w:before="0"/>
              <w:ind w:left="0"/>
              <w:jc w:val="center"/>
            </w:pPr>
          </w:p>
        </w:tc>
        <w:tc>
          <w:tcPr>
            <w:tcW w:w="1457" w:type="dxa"/>
            <w:vAlign w:val="center"/>
          </w:tcPr>
          <w:p w:rsidR="00CC630D" w:rsidRDefault="00CC630D" w:rsidP="00FC31D7">
            <w:pPr>
              <w:pStyle w:val="BODY"/>
              <w:tabs>
                <w:tab w:val="left" w:pos="720"/>
              </w:tabs>
              <w:spacing w:before="0"/>
              <w:ind w:left="0"/>
              <w:jc w:val="center"/>
            </w:pPr>
            <w:r>
              <w:t>X</w:t>
            </w:r>
          </w:p>
        </w:tc>
      </w:tr>
      <w:tr w:rsidR="004A1C45" w:rsidTr="00FC31D7">
        <w:tc>
          <w:tcPr>
            <w:tcW w:w="5888" w:type="dxa"/>
            <w:vAlign w:val="center"/>
          </w:tcPr>
          <w:p w:rsidR="004A1C45" w:rsidRDefault="004A1C45" w:rsidP="00FC31D7">
            <w:pPr>
              <w:pStyle w:val="BODY"/>
              <w:tabs>
                <w:tab w:val="left" w:pos="720"/>
              </w:tabs>
              <w:spacing w:before="0"/>
              <w:ind w:left="0"/>
            </w:pPr>
            <w:r>
              <w:t>Badging Camera</w:t>
            </w:r>
          </w:p>
        </w:tc>
        <w:tc>
          <w:tcPr>
            <w:tcW w:w="1403" w:type="dxa"/>
            <w:vAlign w:val="center"/>
          </w:tcPr>
          <w:p w:rsidR="004A1C45" w:rsidRDefault="004A1C45" w:rsidP="00FC31D7">
            <w:pPr>
              <w:pStyle w:val="BODY"/>
              <w:tabs>
                <w:tab w:val="left" w:pos="720"/>
              </w:tabs>
              <w:spacing w:before="0"/>
              <w:ind w:left="0"/>
              <w:jc w:val="center"/>
            </w:pPr>
          </w:p>
        </w:tc>
        <w:tc>
          <w:tcPr>
            <w:tcW w:w="1457" w:type="dxa"/>
            <w:vAlign w:val="center"/>
          </w:tcPr>
          <w:p w:rsidR="004A1C45" w:rsidRDefault="004A1C45" w:rsidP="00FC31D7">
            <w:pPr>
              <w:pStyle w:val="BODY"/>
              <w:tabs>
                <w:tab w:val="left" w:pos="720"/>
              </w:tabs>
              <w:spacing w:before="0"/>
              <w:ind w:left="0"/>
              <w:jc w:val="center"/>
            </w:pPr>
            <w:r>
              <w:t>X</w:t>
            </w:r>
          </w:p>
        </w:tc>
      </w:tr>
      <w:tr w:rsidR="004A1C45" w:rsidTr="00FC31D7">
        <w:tc>
          <w:tcPr>
            <w:tcW w:w="5888" w:type="dxa"/>
            <w:vAlign w:val="center"/>
          </w:tcPr>
          <w:p w:rsidR="004A1C45" w:rsidRDefault="004A1C45" w:rsidP="00FC31D7">
            <w:pPr>
              <w:pStyle w:val="BODY"/>
              <w:tabs>
                <w:tab w:val="left" w:pos="720"/>
              </w:tabs>
              <w:spacing w:before="0"/>
              <w:ind w:left="0"/>
            </w:pPr>
            <w:r>
              <w:t>Badging Station Printer</w:t>
            </w:r>
          </w:p>
        </w:tc>
        <w:tc>
          <w:tcPr>
            <w:tcW w:w="1403" w:type="dxa"/>
            <w:vAlign w:val="center"/>
          </w:tcPr>
          <w:p w:rsidR="004A1C45" w:rsidRDefault="004A1C45" w:rsidP="00FC31D7">
            <w:pPr>
              <w:pStyle w:val="BODY"/>
              <w:tabs>
                <w:tab w:val="left" w:pos="720"/>
              </w:tabs>
              <w:spacing w:before="0"/>
              <w:ind w:left="0"/>
              <w:jc w:val="center"/>
            </w:pPr>
          </w:p>
        </w:tc>
        <w:tc>
          <w:tcPr>
            <w:tcW w:w="1457" w:type="dxa"/>
            <w:vAlign w:val="center"/>
          </w:tcPr>
          <w:p w:rsidR="004A1C45" w:rsidRDefault="004A1C45" w:rsidP="00FC31D7">
            <w:pPr>
              <w:pStyle w:val="BODY"/>
              <w:tabs>
                <w:tab w:val="left" w:pos="720"/>
              </w:tabs>
              <w:spacing w:before="0"/>
              <w:ind w:left="0"/>
              <w:jc w:val="center"/>
            </w:pPr>
            <w:r>
              <w:t>X</w:t>
            </w:r>
          </w:p>
        </w:tc>
      </w:tr>
    </w:tbl>
    <w:p w:rsidR="00F06F71" w:rsidRPr="00F06F71" w:rsidRDefault="00F06F71" w:rsidP="00E3004B">
      <w:pPr>
        <w:pStyle w:val="BODY"/>
        <w:tabs>
          <w:tab w:val="left" w:pos="720"/>
        </w:tabs>
        <w:spacing w:before="0"/>
        <w:ind w:left="720"/>
        <w:jc w:val="both"/>
      </w:pPr>
      <w:r>
        <w:t xml:space="preserve"> </w:t>
      </w:r>
    </w:p>
    <w:p w:rsidR="00FA2A74" w:rsidRDefault="00FA2A74" w:rsidP="007E2837">
      <w:pPr>
        <w:pStyle w:val="BODY"/>
        <w:numPr>
          <w:ilvl w:val="0"/>
          <w:numId w:val="5"/>
        </w:numPr>
        <w:tabs>
          <w:tab w:val="num" w:pos="-2970"/>
          <w:tab w:val="left" w:pos="720"/>
        </w:tabs>
        <w:spacing w:before="0"/>
        <w:ind w:left="720" w:hanging="720"/>
        <w:jc w:val="both"/>
        <w:outlineLvl w:val="0"/>
        <w:rPr>
          <w:b/>
        </w:rPr>
      </w:pPr>
      <w:bookmarkStart w:id="15" w:name="_Toc103413400"/>
      <w:r>
        <w:rPr>
          <w:b/>
        </w:rPr>
        <w:t>RECORD KEEPING AND DOCUMENTATION</w:t>
      </w:r>
      <w:bookmarkEnd w:id="15"/>
    </w:p>
    <w:p w:rsidR="001B7033" w:rsidRDefault="001B7033" w:rsidP="00E3004B">
      <w:pPr>
        <w:pStyle w:val="BODY"/>
        <w:spacing w:before="0"/>
        <w:ind w:left="0"/>
        <w:jc w:val="both"/>
        <w:rPr>
          <w:b/>
        </w:rPr>
      </w:pPr>
    </w:p>
    <w:p w:rsidR="00FA2A74" w:rsidRDefault="00A04546" w:rsidP="007E2837">
      <w:pPr>
        <w:pStyle w:val="BODY"/>
        <w:numPr>
          <w:ilvl w:val="1"/>
          <w:numId w:val="5"/>
        </w:numPr>
        <w:tabs>
          <w:tab w:val="num" w:pos="1440"/>
        </w:tabs>
        <w:spacing w:before="0"/>
        <w:ind w:left="1440" w:hanging="720"/>
        <w:jc w:val="both"/>
      </w:pPr>
      <w:r>
        <w:t>XYZ Company</w:t>
      </w:r>
      <w:r w:rsidR="00FA2A74">
        <w:t xml:space="preserve"> will maintain, during the life of this agreement, hard and soft co</w:t>
      </w:r>
      <w:r w:rsidR="00FA2A74">
        <w:t>p</w:t>
      </w:r>
      <w:r w:rsidR="00FA2A74">
        <w:t>ies of all scheduled and unscheduled maintenance activities.  In addition, computerized inventory control records will be maintained on all equipment that has been decommissioned, replaced, or added to the system, to include serial number, lo</w:t>
      </w:r>
      <w:r w:rsidR="00E26872">
        <w:t xml:space="preserve">cation, warranty, and final disposition. </w:t>
      </w:r>
    </w:p>
    <w:p w:rsidR="001B7033" w:rsidRDefault="001B7033" w:rsidP="00E3004B">
      <w:pPr>
        <w:pStyle w:val="BODY"/>
        <w:spacing w:before="0"/>
        <w:ind w:left="720"/>
        <w:jc w:val="both"/>
      </w:pPr>
    </w:p>
    <w:p w:rsidR="00E12EBE" w:rsidRDefault="00A04546" w:rsidP="007E2837">
      <w:pPr>
        <w:pStyle w:val="BODY"/>
        <w:numPr>
          <w:ilvl w:val="1"/>
          <w:numId w:val="5"/>
        </w:numPr>
        <w:tabs>
          <w:tab w:val="num" w:pos="1440"/>
        </w:tabs>
        <w:spacing w:before="0"/>
        <w:ind w:left="1440" w:hanging="720"/>
        <w:jc w:val="both"/>
      </w:pPr>
      <w:r>
        <w:t>XYZ Company</w:t>
      </w:r>
      <w:r w:rsidR="00E12EBE">
        <w:t xml:space="preserve"> shall also maintain, in-house, an electronic service order trac</w:t>
      </w:r>
      <w:r w:rsidR="00E12EBE">
        <w:t>k</w:t>
      </w:r>
      <w:r w:rsidR="00E12EBE">
        <w:t>ing system. The following information will be documented after each service order is co</w:t>
      </w:r>
      <w:r w:rsidR="00E12EBE">
        <w:t>m</w:t>
      </w:r>
      <w:r w:rsidR="00E12EBE">
        <w:t xml:space="preserve">pleted:  </w:t>
      </w:r>
    </w:p>
    <w:p w:rsidR="00E12EBE" w:rsidRDefault="00E12EBE" w:rsidP="00E3004B">
      <w:pPr>
        <w:tabs>
          <w:tab w:val="left" w:pos="720"/>
        </w:tabs>
        <w:ind w:left="720"/>
        <w:jc w:val="both"/>
        <w:rPr>
          <w:rFonts w:ascii="Arial" w:hAnsi="Arial" w:cs="Arial"/>
          <w:sz w:val="22"/>
        </w:rPr>
      </w:pPr>
    </w:p>
    <w:p w:rsidR="00E12EBE" w:rsidRDefault="00E12EBE" w:rsidP="007E2837">
      <w:pPr>
        <w:numPr>
          <w:ilvl w:val="0"/>
          <w:numId w:val="7"/>
        </w:numPr>
        <w:tabs>
          <w:tab w:val="clear" w:pos="2940"/>
          <w:tab w:val="num" w:pos="1800"/>
        </w:tabs>
        <w:ind w:left="1800"/>
        <w:jc w:val="both"/>
        <w:rPr>
          <w:rFonts w:ascii="Arial" w:hAnsi="Arial" w:cs="Arial"/>
          <w:sz w:val="22"/>
        </w:rPr>
      </w:pPr>
      <w:r>
        <w:rPr>
          <w:rFonts w:ascii="Arial" w:hAnsi="Arial" w:cs="Arial"/>
          <w:sz w:val="22"/>
        </w:rPr>
        <w:t>Service order notes with a description of the work actually completed and the names of the technicians performing the work.</w:t>
      </w:r>
    </w:p>
    <w:p w:rsidR="00E12EBE" w:rsidRDefault="00E12EBE" w:rsidP="007E2837">
      <w:pPr>
        <w:numPr>
          <w:ilvl w:val="0"/>
          <w:numId w:val="7"/>
        </w:numPr>
        <w:tabs>
          <w:tab w:val="clear" w:pos="2940"/>
          <w:tab w:val="num" w:pos="1800"/>
        </w:tabs>
        <w:ind w:left="1800"/>
        <w:jc w:val="both"/>
        <w:rPr>
          <w:rFonts w:ascii="Arial" w:hAnsi="Arial" w:cs="Arial"/>
          <w:sz w:val="22"/>
        </w:rPr>
      </w:pPr>
      <w:r>
        <w:rPr>
          <w:rFonts w:ascii="Arial" w:hAnsi="Arial" w:cs="Arial"/>
          <w:sz w:val="22"/>
        </w:rPr>
        <w:t>Labor information using time sheets for labor hours e</w:t>
      </w:r>
      <w:r>
        <w:rPr>
          <w:rFonts w:ascii="Arial" w:hAnsi="Arial" w:cs="Arial"/>
          <w:sz w:val="22"/>
        </w:rPr>
        <w:t>x</w:t>
      </w:r>
      <w:r>
        <w:rPr>
          <w:rFonts w:ascii="Arial" w:hAnsi="Arial" w:cs="Arial"/>
          <w:sz w:val="22"/>
        </w:rPr>
        <w:t>pended.</w:t>
      </w:r>
    </w:p>
    <w:p w:rsidR="00E12EBE" w:rsidRDefault="00E12EBE" w:rsidP="007E2837">
      <w:pPr>
        <w:numPr>
          <w:ilvl w:val="0"/>
          <w:numId w:val="7"/>
        </w:numPr>
        <w:tabs>
          <w:tab w:val="clear" w:pos="2940"/>
          <w:tab w:val="num" w:pos="1800"/>
        </w:tabs>
        <w:ind w:left="1800"/>
        <w:jc w:val="both"/>
        <w:rPr>
          <w:rFonts w:ascii="Arial" w:hAnsi="Arial" w:cs="Arial"/>
          <w:sz w:val="22"/>
        </w:rPr>
      </w:pPr>
      <w:r>
        <w:rPr>
          <w:rFonts w:ascii="Arial" w:hAnsi="Arial" w:cs="Arial"/>
          <w:sz w:val="22"/>
        </w:rPr>
        <w:t>Serialized equipment information for actual equipment installed or r</w:t>
      </w:r>
      <w:r>
        <w:rPr>
          <w:rFonts w:ascii="Arial" w:hAnsi="Arial" w:cs="Arial"/>
          <w:sz w:val="22"/>
        </w:rPr>
        <w:t>e</w:t>
      </w:r>
      <w:r>
        <w:rPr>
          <w:rFonts w:ascii="Arial" w:hAnsi="Arial" w:cs="Arial"/>
          <w:sz w:val="22"/>
        </w:rPr>
        <w:t>placed.</w:t>
      </w:r>
    </w:p>
    <w:p w:rsidR="00E12EBE" w:rsidRDefault="00E12EBE" w:rsidP="007E2837">
      <w:pPr>
        <w:numPr>
          <w:ilvl w:val="0"/>
          <w:numId w:val="7"/>
        </w:numPr>
        <w:tabs>
          <w:tab w:val="clear" w:pos="2940"/>
          <w:tab w:val="num" w:pos="1800"/>
        </w:tabs>
        <w:ind w:left="1800"/>
        <w:jc w:val="both"/>
        <w:rPr>
          <w:rFonts w:ascii="Arial" w:hAnsi="Arial" w:cs="Arial"/>
          <w:sz w:val="22"/>
        </w:rPr>
      </w:pPr>
      <w:r>
        <w:rPr>
          <w:rFonts w:ascii="Arial" w:hAnsi="Arial" w:cs="Arial"/>
          <w:sz w:val="22"/>
        </w:rPr>
        <w:t>Material descriptions of actual materials used.</w:t>
      </w:r>
    </w:p>
    <w:p w:rsidR="00E12EBE" w:rsidRDefault="00E12EBE" w:rsidP="007E2837">
      <w:pPr>
        <w:numPr>
          <w:ilvl w:val="0"/>
          <w:numId w:val="7"/>
        </w:numPr>
        <w:tabs>
          <w:tab w:val="clear" w:pos="2940"/>
          <w:tab w:val="num" w:pos="1800"/>
        </w:tabs>
        <w:ind w:left="1800"/>
        <w:jc w:val="both"/>
        <w:rPr>
          <w:rFonts w:ascii="Arial" w:hAnsi="Arial" w:cs="Arial"/>
          <w:sz w:val="22"/>
        </w:rPr>
      </w:pPr>
      <w:r>
        <w:rPr>
          <w:rFonts w:ascii="Arial" w:hAnsi="Arial" w:cs="Arial"/>
          <w:sz w:val="22"/>
        </w:rPr>
        <w:t>Journal entries to note the date and time work was started and co</w:t>
      </w:r>
      <w:r>
        <w:rPr>
          <w:rFonts w:ascii="Arial" w:hAnsi="Arial" w:cs="Arial"/>
          <w:sz w:val="22"/>
        </w:rPr>
        <w:t>m</w:t>
      </w:r>
      <w:r>
        <w:rPr>
          <w:rFonts w:ascii="Arial" w:hAnsi="Arial" w:cs="Arial"/>
          <w:sz w:val="22"/>
        </w:rPr>
        <w:t>pleted.</w:t>
      </w:r>
    </w:p>
    <w:p w:rsidR="00E12EBE" w:rsidRDefault="00E12EBE" w:rsidP="007E2837">
      <w:pPr>
        <w:numPr>
          <w:ilvl w:val="0"/>
          <w:numId w:val="7"/>
        </w:numPr>
        <w:tabs>
          <w:tab w:val="clear" w:pos="2940"/>
          <w:tab w:val="num" w:pos="1800"/>
        </w:tabs>
        <w:ind w:left="1800"/>
        <w:jc w:val="both"/>
        <w:rPr>
          <w:rFonts w:ascii="Arial" w:hAnsi="Arial" w:cs="Arial"/>
          <w:sz w:val="22"/>
        </w:rPr>
      </w:pPr>
      <w:r>
        <w:rPr>
          <w:rFonts w:ascii="Arial" w:hAnsi="Arial" w:cs="Arial"/>
          <w:sz w:val="22"/>
        </w:rPr>
        <w:t>The appropriate 4-digit internal code describing the action taken to resolve the pro</w:t>
      </w:r>
      <w:r>
        <w:rPr>
          <w:rFonts w:ascii="Arial" w:hAnsi="Arial" w:cs="Arial"/>
          <w:sz w:val="22"/>
        </w:rPr>
        <w:t>b</w:t>
      </w:r>
      <w:r>
        <w:rPr>
          <w:rFonts w:ascii="Arial" w:hAnsi="Arial" w:cs="Arial"/>
          <w:sz w:val="22"/>
        </w:rPr>
        <w:t>lem.</w:t>
      </w:r>
    </w:p>
    <w:p w:rsidR="00E12EBE" w:rsidRDefault="00E12EBE" w:rsidP="00E3004B">
      <w:pPr>
        <w:jc w:val="both"/>
        <w:rPr>
          <w:rFonts w:ascii="Arial" w:hAnsi="Arial" w:cs="Arial"/>
          <w:sz w:val="22"/>
        </w:rPr>
      </w:pPr>
    </w:p>
    <w:p w:rsidR="00E12EBE" w:rsidRDefault="00E12EBE" w:rsidP="00E3004B">
      <w:pPr>
        <w:ind w:left="1440"/>
        <w:jc w:val="both"/>
        <w:rPr>
          <w:rFonts w:ascii="Arial" w:hAnsi="Arial" w:cs="Arial"/>
          <w:sz w:val="22"/>
        </w:rPr>
      </w:pPr>
      <w:r>
        <w:rPr>
          <w:rFonts w:ascii="Arial" w:hAnsi="Arial" w:cs="Arial"/>
          <w:sz w:val="22"/>
        </w:rPr>
        <w:t xml:space="preserve">This information shall be made available to </w:t>
      </w:r>
      <w:r w:rsidR="000B4B61">
        <w:rPr>
          <w:rFonts w:ascii="Arial" w:hAnsi="Arial" w:cs="Arial"/>
          <w:sz w:val="22"/>
        </w:rPr>
        <w:t>[CUSTOMER NAME]</w:t>
      </w:r>
      <w:r w:rsidR="001B7033">
        <w:rPr>
          <w:rFonts w:ascii="Arial" w:hAnsi="Arial" w:cs="Arial"/>
          <w:sz w:val="22"/>
        </w:rPr>
        <w:t xml:space="preserve"> </w:t>
      </w:r>
      <w:r>
        <w:rPr>
          <w:rFonts w:ascii="Arial" w:hAnsi="Arial" w:cs="Arial"/>
          <w:sz w:val="22"/>
        </w:rPr>
        <w:t>upon request.</w:t>
      </w:r>
    </w:p>
    <w:p w:rsidR="008E65BB" w:rsidRDefault="008E65BB" w:rsidP="00E3004B">
      <w:pPr>
        <w:ind w:left="1440"/>
        <w:jc w:val="both"/>
        <w:rPr>
          <w:rFonts w:ascii="Arial" w:hAnsi="Arial" w:cs="Arial"/>
          <w:sz w:val="22"/>
        </w:rPr>
      </w:pPr>
    </w:p>
    <w:p w:rsidR="00C74D9C" w:rsidRPr="00C74D9C" w:rsidRDefault="00C74D9C" w:rsidP="007E2837">
      <w:pPr>
        <w:numPr>
          <w:ilvl w:val="0"/>
          <w:numId w:val="5"/>
        </w:numPr>
        <w:tabs>
          <w:tab w:val="num" w:pos="720"/>
        </w:tabs>
        <w:ind w:left="720" w:hanging="720"/>
        <w:jc w:val="both"/>
        <w:outlineLvl w:val="0"/>
        <w:rPr>
          <w:rFonts w:ascii="Arial" w:hAnsi="Arial" w:cs="Arial"/>
          <w:b/>
          <w:caps/>
          <w:sz w:val="22"/>
          <w:szCs w:val="22"/>
        </w:rPr>
      </w:pPr>
      <w:bookmarkStart w:id="16" w:name="_Toc103413401"/>
      <w:r w:rsidRPr="00C74D9C">
        <w:rPr>
          <w:rFonts w:ascii="Arial" w:hAnsi="Arial" w:cs="Arial"/>
          <w:b/>
          <w:caps/>
          <w:sz w:val="22"/>
          <w:szCs w:val="22"/>
        </w:rPr>
        <w:t>Workmanship and Material Standards</w:t>
      </w:r>
      <w:bookmarkEnd w:id="16"/>
    </w:p>
    <w:p w:rsidR="00C74D9C" w:rsidRDefault="00C74D9C" w:rsidP="00E3004B">
      <w:pPr>
        <w:tabs>
          <w:tab w:val="left" w:pos="720"/>
        </w:tabs>
        <w:jc w:val="both"/>
        <w:rPr>
          <w:rFonts w:ascii="Arial" w:hAnsi="Arial" w:cs="Arial"/>
          <w:sz w:val="22"/>
        </w:rPr>
      </w:pPr>
    </w:p>
    <w:p w:rsidR="00911BB3" w:rsidRDefault="00911BB3" w:rsidP="00E3004B">
      <w:pPr>
        <w:tabs>
          <w:tab w:val="left" w:pos="720"/>
        </w:tabs>
        <w:ind w:left="720"/>
        <w:jc w:val="both"/>
        <w:rPr>
          <w:rFonts w:ascii="Arial" w:hAnsi="Arial" w:cs="Arial"/>
          <w:sz w:val="22"/>
        </w:rPr>
      </w:pPr>
      <w:r>
        <w:rPr>
          <w:rFonts w:ascii="Arial" w:hAnsi="Arial" w:cs="Arial"/>
          <w:sz w:val="22"/>
        </w:rPr>
        <w:t xml:space="preserve">All workmanship </w:t>
      </w:r>
      <w:r w:rsidR="003B40CF">
        <w:rPr>
          <w:rFonts w:ascii="Arial" w:hAnsi="Arial" w:cs="Arial"/>
          <w:sz w:val="22"/>
        </w:rPr>
        <w:t>shall</w:t>
      </w:r>
      <w:r>
        <w:rPr>
          <w:rFonts w:ascii="Arial" w:hAnsi="Arial" w:cs="Arial"/>
          <w:sz w:val="22"/>
        </w:rPr>
        <w:t xml:space="preserve"> meet the standards specified herein as well as in accordance with accepted standards of the industry</w:t>
      </w:r>
      <w:r w:rsidR="00AB6DAB">
        <w:rPr>
          <w:rFonts w:ascii="Arial" w:hAnsi="Arial" w:cs="Arial"/>
          <w:sz w:val="22"/>
        </w:rPr>
        <w:t>,</w:t>
      </w:r>
      <w:r>
        <w:rPr>
          <w:rFonts w:ascii="Arial" w:hAnsi="Arial" w:cs="Arial"/>
          <w:sz w:val="22"/>
        </w:rPr>
        <w:t xml:space="preserve"> equipment manufacturers</w:t>
      </w:r>
      <w:r w:rsidR="00AB6DAB">
        <w:rPr>
          <w:rFonts w:ascii="Arial" w:hAnsi="Arial" w:cs="Arial"/>
          <w:sz w:val="22"/>
        </w:rPr>
        <w:t>,</w:t>
      </w:r>
      <w:r>
        <w:rPr>
          <w:rFonts w:ascii="Arial" w:hAnsi="Arial" w:cs="Arial"/>
          <w:sz w:val="22"/>
        </w:rPr>
        <w:t xml:space="preserve"> applicable local, state, and Federal </w:t>
      </w:r>
      <w:r w:rsidR="003B40CF">
        <w:rPr>
          <w:rFonts w:ascii="Arial" w:hAnsi="Arial" w:cs="Arial"/>
          <w:sz w:val="22"/>
        </w:rPr>
        <w:t>regulations</w:t>
      </w:r>
      <w:r w:rsidR="00AB6DAB">
        <w:rPr>
          <w:rFonts w:ascii="Arial" w:hAnsi="Arial" w:cs="Arial"/>
          <w:sz w:val="22"/>
        </w:rPr>
        <w:t>,</w:t>
      </w:r>
      <w:r>
        <w:rPr>
          <w:rFonts w:ascii="Arial" w:hAnsi="Arial" w:cs="Arial"/>
          <w:sz w:val="22"/>
        </w:rPr>
        <w:t xml:space="preserve"> applicable building and safety codes, construction specific</w:t>
      </w:r>
      <w:r>
        <w:rPr>
          <w:rFonts w:ascii="Arial" w:hAnsi="Arial" w:cs="Arial"/>
          <w:sz w:val="22"/>
        </w:rPr>
        <w:t>a</w:t>
      </w:r>
      <w:r>
        <w:rPr>
          <w:rFonts w:ascii="Arial" w:hAnsi="Arial" w:cs="Arial"/>
          <w:sz w:val="22"/>
        </w:rPr>
        <w:t xml:space="preserve">tions, and operation and maintenance </w:t>
      </w:r>
      <w:r w:rsidR="003B40CF">
        <w:rPr>
          <w:rFonts w:ascii="Arial" w:hAnsi="Arial" w:cs="Arial"/>
          <w:sz w:val="22"/>
        </w:rPr>
        <w:t>policies</w:t>
      </w:r>
      <w:r>
        <w:rPr>
          <w:rFonts w:ascii="Arial" w:hAnsi="Arial" w:cs="Arial"/>
          <w:sz w:val="22"/>
        </w:rPr>
        <w:t>.</w:t>
      </w:r>
    </w:p>
    <w:p w:rsidR="00911BB3" w:rsidRDefault="00911BB3" w:rsidP="00E3004B">
      <w:pPr>
        <w:jc w:val="both"/>
        <w:rPr>
          <w:rFonts w:ascii="Arial" w:hAnsi="Arial" w:cs="Arial"/>
          <w:sz w:val="22"/>
        </w:rPr>
      </w:pPr>
    </w:p>
    <w:p w:rsidR="00911BB3" w:rsidRDefault="00911BB3" w:rsidP="00E3004B">
      <w:pPr>
        <w:ind w:left="720"/>
        <w:jc w:val="both"/>
        <w:rPr>
          <w:rFonts w:ascii="Arial" w:hAnsi="Arial" w:cs="Arial"/>
          <w:sz w:val="22"/>
        </w:rPr>
      </w:pPr>
      <w:r>
        <w:rPr>
          <w:rFonts w:ascii="Arial" w:hAnsi="Arial" w:cs="Arial"/>
          <w:sz w:val="22"/>
        </w:rPr>
        <w:t>Completed work will be free of defects that would prevent it from functioning as orig</w:t>
      </w:r>
      <w:r>
        <w:rPr>
          <w:rFonts w:ascii="Arial" w:hAnsi="Arial" w:cs="Arial"/>
          <w:sz w:val="22"/>
        </w:rPr>
        <w:t>i</w:t>
      </w:r>
      <w:r>
        <w:rPr>
          <w:rFonts w:ascii="Arial" w:hAnsi="Arial" w:cs="Arial"/>
          <w:sz w:val="22"/>
        </w:rPr>
        <w:t xml:space="preserve">nally intended and designed. </w:t>
      </w:r>
      <w:r w:rsidR="00A04546">
        <w:rPr>
          <w:rFonts w:ascii="Arial" w:hAnsi="Arial" w:cs="Arial"/>
          <w:sz w:val="22"/>
        </w:rPr>
        <w:t>XYZ Company</w:t>
      </w:r>
      <w:r>
        <w:rPr>
          <w:rFonts w:ascii="Arial" w:hAnsi="Arial" w:cs="Arial"/>
          <w:sz w:val="22"/>
        </w:rPr>
        <w:t xml:space="preserve"> will perform corrective, repair, and replacement work, including operational checks and job site cleanup.   </w:t>
      </w:r>
      <w:r w:rsidR="00AB6DAB">
        <w:rPr>
          <w:rFonts w:ascii="Arial" w:hAnsi="Arial" w:cs="Arial"/>
          <w:sz w:val="22"/>
        </w:rPr>
        <w:t>R</w:t>
      </w:r>
      <w:r>
        <w:rPr>
          <w:rFonts w:ascii="Arial" w:hAnsi="Arial" w:cs="Arial"/>
          <w:sz w:val="22"/>
        </w:rPr>
        <w:t>eplacement parts will match existing equipment in dimension, finish, color, and design.</w:t>
      </w:r>
      <w:r w:rsidR="00AB6DAB">
        <w:rPr>
          <w:rFonts w:ascii="Arial" w:hAnsi="Arial" w:cs="Arial"/>
          <w:sz w:val="22"/>
        </w:rPr>
        <w:t xml:space="preserve">  Prior approval from </w:t>
      </w:r>
      <w:r w:rsidR="000B4B61">
        <w:rPr>
          <w:rFonts w:ascii="Arial" w:hAnsi="Arial" w:cs="Arial"/>
          <w:sz w:val="22"/>
        </w:rPr>
        <w:t>[CUSTOMER NAME]</w:t>
      </w:r>
      <w:r w:rsidR="00AB6DAB">
        <w:rPr>
          <w:rFonts w:ascii="Arial" w:hAnsi="Arial" w:cs="Arial"/>
          <w:sz w:val="22"/>
        </w:rPr>
        <w:t xml:space="preserve"> will be received if </w:t>
      </w:r>
      <w:r w:rsidR="00A04546">
        <w:rPr>
          <w:rFonts w:ascii="Arial" w:hAnsi="Arial" w:cs="Arial"/>
          <w:sz w:val="22"/>
        </w:rPr>
        <w:t>XYZ Company</w:t>
      </w:r>
      <w:r w:rsidR="00AB6DAB">
        <w:rPr>
          <w:rFonts w:ascii="Arial" w:hAnsi="Arial" w:cs="Arial"/>
          <w:sz w:val="22"/>
        </w:rPr>
        <w:t xml:space="preserve"> is unable to adhere to this r</w:t>
      </w:r>
      <w:r w:rsidR="00AB6DAB">
        <w:rPr>
          <w:rFonts w:ascii="Arial" w:hAnsi="Arial" w:cs="Arial"/>
          <w:sz w:val="22"/>
        </w:rPr>
        <w:t>e</w:t>
      </w:r>
      <w:r w:rsidR="00AB6DAB">
        <w:rPr>
          <w:rFonts w:ascii="Arial" w:hAnsi="Arial" w:cs="Arial"/>
          <w:sz w:val="22"/>
        </w:rPr>
        <w:t>quire</w:t>
      </w:r>
      <w:r w:rsidR="004971E3">
        <w:rPr>
          <w:rFonts w:ascii="Arial" w:hAnsi="Arial" w:cs="Arial"/>
          <w:sz w:val="22"/>
        </w:rPr>
        <w:t>ment.</w:t>
      </w:r>
    </w:p>
    <w:p w:rsidR="00911BB3" w:rsidRDefault="00911BB3" w:rsidP="00E3004B">
      <w:pPr>
        <w:jc w:val="both"/>
        <w:rPr>
          <w:rFonts w:ascii="Arial" w:hAnsi="Arial" w:cs="Arial"/>
          <w:sz w:val="22"/>
        </w:rPr>
      </w:pPr>
    </w:p>
    <w:p w:rsidR="00911BB3" w:rsidRDefault="00911BB3" w:rsidP="00E3004B">
      <w:pPr>
        <w:ind w:left="720"/>
        <w:jc w:val="both"/>
        <w:rPr>
          <w:rFonts w:ascii="Arial" w:hAnsi="Arial" w:cs="Arial"/>
          <w:sz w:val="22"/>
        </w:rPr>
      </w:pPr>
      <w:r>
        <w:rPr>
          <w:rFonts w:ascii="Arial" w:hAnsi="Arial" w:cs="Arial"/>
          <w:sz w:val="22"/>
        </w:rPr>
        <w:t>During performance and upon completion of work, debris will not be permitted to acc</w:t>
      </w:r>
      <w:r>
        <w:rPr>
          <w:rFonts w:ascii="Arial" w:hAnsi="Arial" w:cs="Arial"/>
          <w:sz w:val="22"/>
        </w:rPr>
        <w:t>u</w:t>
      </w:r>
      <w:r>
        <w:rPr>
          <w:rFonts w:ascii="Arial" w:hAnsi="Arial" w:cs="Arial"/>
          <w:sz w:val="22"/>
        </w:rPr>
        <w:t xml:space="preserve">mulate in the work area or spread unnecessarily into adjacent areas. </w:t>
      </w:r>
      <w:r w:rsidR="00A04546">
        <w:rPr>
          <w:rFonts w:ascii="Arial" w:hAnsi="Arial" w:cs="Arial"/>
          <w:sz w:val="22"/>
        </w:rPr>
        <w:t>XYZ Company</w:t>
      </w:r>
      <w:r>
        <w:rPr>
          <w:rFonts w:ascii="Arial" w:hAnsi="Arial" w:cs="Arial"/>
          <w:sz w:val="22"/>
        </w:rPr>
        <w:t xml:space="preserve"> will clean up or remove all debris, excess material, and parts at the end of each workday and/or at the completion of the work.</w:t>
      </w:r>
    </w:p>
    <w:p w:rsidR="00911BB3" w:rsidRDefault="00911BB3" w:rsidP="00E3004B">
      <w:pPr>
        <w:jc w:val="both"/>
        <w:rPr>
          <w:rFonts w:ascii="Arial" w:hAnsi="Arial" w:cs="Arial"/>
          <w:sz w:val="22"/>
        </w:rPr>
      </w:pPr>
    </w:p>
    <w:p w:rsidR="00911BB3" w:rsidRDefault="00A04546" w:rsidP="00E3004B">
      <w:pPr>
        <w:ind w:left="720"/>
        <w:jc w:val="both"/>
        <w:rPr>
          <w:rFonts w:ascii="Arial" w:hAnsi="Arial" w:cs="Arial"/>
          <w:sz w:val="22"/>
        </w:rPr>
      </w:pPr>
      <w:r>
        <w:rPr>
          <w:rFonts w:ascii="Arial" w:hAnsi="Arial" w:cs="Arial"/>
          <w:sz w:val="22"/>
        </w:rPr>
        <w:t>XYZ Company</w:t>
      </w:r>
      <w:r w:rsidR="00911BB3">
        <w:rPr>
          <w:rFonts w:ascii="Arial" w:hAnsi="Arial" w:cs="Arial"/>
          <w:sz w:val="22"/>
        </w:rPr>
        <w:t xml:space="preserve"> will provide all labor, materials, and equipment necessary to protect the general public, equipment, furnishings, buildings, and grounds from damage caused by their maint</w:t>
      </w:r>
      <w:r w:rsidR="00911BB3">
        <w:rPr>
          <w:rFonts w:ascii="Arial" w:hAnsi="Arial" w:cs="Arial"/>
          <w:sz w:val="22"/>
        </w:rPr>
        <w:t>e</w:t>
      </w:r>
      <w:r w:rsidR="00911BB3">
        <w:rPr>
          <w:rFonts w:ascii="Arial" w:hAnsi="Arial" w:cs="Arial"/>
          <w:sz w:val="22"/>
        </w:rPr>
        <w:t>nance work.  Any such damage will be repaired, replaced, or restored to its original co</w:t>
      </w:r>
      <w:r w:rsidR="00911BB3">
        <w:rPr>
          <w:rFonts w:ascii="Arial" w:hAnsi="Arial" w:cs="Arial"/>
          <w:sz w:val="22"/>
        </w:rPr>
        <w:t>n</w:t>
      </w:r>
      <w:r w:rsidR="00911BB3">
        <w:rPr>
          <w:rFonts w:ascii="Arial" w:hAnsi="Arial" w:cs="Arial"/>
          <w:sz w:val="22"/>
        </w:rPr>
        <w:t xml:space="preserve">dition at no additional cost to </w:t>
      </w:r>
      <w:r w:rsidR="000B4B61">
        <w:rPr>
          <w:rFonts w:ascii="Arial" w:hAnsi="Arial" w:cs="Arial"/>
          <w:sz w:val="22"/>
        </w:rPr>
        <w:t>[CUSTOMER NAME]</w:t>
      </w:r>
      <w:r w:rsidR="00D93379">
        <w:rPr>
          <w:rFonts w:ascii="Arial" w:hAnsi="Arial" w:cs="Arial"/>
          <w:sz w:val="22"/>
        </w:rPr>
        <w:t>.</w:t>
      </w:r>
    </w:p>
    <w:p w:rsidR="00911BB3" w:rsidRDefault="00911BB3" w:rsidP="00E3004B">
      <w:pPr>
        <w:jc w:val="both"/>
        <w:rPr>
          <w:rFonts w:ascii="Arial" w:hAnsi="Arial" w:cs="Arial"/>
          <w:sz w:val="22"/>
        </w:rPr>
      </w:pPr>
    </w:p>
    <w:p w:rsidR="00911BB3" w:rsidRDefault="00911BB3" w:rsidP="00E3004B">
      <w:pPr>
        <w:ind w:left="720"/>
        <w:jc w:val="both"/>
        <w:rPr>
          <w:rFonts w:ascii="Arial" w:hAnsi="Arial" w:cs="Arial"/>
          <w:sz w:val="22"/>
        </w:rPr>
      </w:pPr>
      <w:r>
        <w:rPr>
          <w:rFonts w:ascii="Arial" w:hAnsi="Arial" w:cs="Arial"/>
          <w:sz w:val="22"/>
        </w:rPr>
        <w:t>Any work that alters the original appearance of equipment covered under this agre</w:t>
      </w:r>
      <w:r>
        <w:rPr>
          <w:rFonts w:ascii="Arial" w:hAnsi="Arial" w:cs="Arial"/>
          <w:sz w:val="22"/>
        </w:rPr>
        <w:t>e</w:t>
      </w:r>
      <w:r>
        <w:rPr>
          <w:rFonts w:ascii="Arial" w:hAnsi="Arial" w:cs="Arial"/>
          <w:sz w:val="22"/>
        </w:rPr>
        <w:t xml:space="preserve">ment must be approved in advance by </w:t>
      </w:r>
      <w:r w:rsidR="000B4B61">
        <w:rPr>
          <w:rFonts w:ascii="Arial" w:hAnsi="Arial" w:cs="Arial"/>
          <w:sz w:val="22"/>
        </w:rPr>
        <w:t>[CUSTOMER NAME]</w:t>
      </w:r>
      <w:r w:rsidR="00D93379">
        <w:rPr>
          <w:rFonts w:ascii="Arial" w:hAnsi="Arial" w:cs="Arial"/>
          <w:sz w:val="22"/>
        </w:rPr>
        <w:t>.</w:t>
      </w:r>
    </w:p>
    <w:p w:rsidR="000936C1" w:rsidRPr="000936C1" w:rsidRDefault="000936C1" w:rsidP="00E3004B">
      <w:pPr>
        <w:pStyle w:val="BodyText3"/>
        <w:spacing w:after="0"/>
        <w:jc w:val="both"/>
        <w:rPr>
          <w:rFonts w:ascii="Arial" w:hAnsi="Arial" w:cs="Arial"/>
          <w:b/>
          <w:caps/>
          <w:sz w:val="22"/>
          <w:szCs w:val="22"/>
        </w:rPr>
      </w:pPr>
    </w:p>
    <w:p w:rsidR="0096145F" w:rsidRDefault="00D2483D" w:rsidP="007E2837">
      <w:pPr>
        <w:numPr>
          <w:ilvl w:val="0"/>
          <w:numId w:val="5"/>
        </w:numPr>
        <w:tabs>
          <w:tab w:val="left" w:pos="720"/>
        </w:tabs>
        <w:ind w:left="720" w:hanging="720"/>
        <w:jc w:val="both"/>
        <w:outlineLvl w:val="0"/>
        <w:rPr>
          <w:rFonts w:ascii="Arial" w:hAnsi="Arial" w:cs="Arial"/>
          <w:b/>
          <w:caps/>
          <w:sz w:val="22"/>
          <w:szCs w:val="22"/>
        </w:rPr>
      </w:pPr>
      <w:bookmarkStart w:id="17" w:name="_Toc103413402"/>
      <w:r>
        <w:rPr>
          <w:rFonts w:ascii="Arial" w:hAnsi="Arial" w:cs="Arial"/>
          <w:b/>
          <w:caps/>
          <w:sz w:val="22"/>
          <w:szCs w:val="22"/>
        </w:rPr>
        <w:t>contractor</w:t>
      </w:r>
      <w:r w:rsidR="0096145F" w:rsidRPr="0096145F">
        <w:rPr>
          <w:rFonts w:ascii="Arial" w:hAnsi="Arial" w:cs="Arial"/>
          <w:b/>
          <w:caps/>
          <w:sz w:val="22"/>
          <w:szCs w:val="22"/>
        </w:rPr>
        <w:t xml:space="preserve"> Responsibilities</w:t>
      </w:r>
      <w:bookmarkEnd w:id="17"/>
    </w:p>
    <w:p w:rsidR="00184AEC" w:rsidRDefault="00184AEC" w:rsidP="00E3004B">
      <w:pPr>
        <w:jc w:val="both"/>
        <w:rPr>
          <w:rFonts w:ascii="Arial" w:hAnsi="Arial" w:cs="Arial"/>
          <w:b/>
          <w:caps/>
          <w:sz w:val="22"/>
          <w:szCs w:val="22"/>
        </w:rPr>
      </w:pPr>
    </w:p>
    <w:p w:rsidR="00184AEC" w:rsidRDefault="00D2483D" w:rsidP="00E3004B">
      <w:pPr>
        <w:ind w:left="720"/>
        <w:jc w:val="both"/>
        <w:rPr>
          <w:rFonts w:ascii="Arial" w:hAnsi="Arial" w:cs="Arial"/>
          <w:sz w:val="22"/>
          <w:szCs w:val="22"/>
        </w:rPr>
      </w:pPr>
      <w:r>
        <w:rPr>
          <w:rFonts w:ascii="Arial" w:hAnsi="Arial" w:cs="Arial"/>
          <w:sz w:val="22"/>
          <w:szCs w:val="22"/>
        </w:rPr>
        <w:t xml:space="preserve">In addition to the terms outlined in this agreement, </w:t>
      </w:r>
      <w:r w:rsidR="00A04546">
        <w:rPr>
          <w:rFonts w:ascii="Arial" w:hAnsi="Arial" w:cs="Arial"/>
          <w:sz w:val="22"/>
          <w:szCs w:val="22"/>
        </w:rPr>
        <w:t>XYZ Company</w:t>
      </w:r>
      <w:r w:rsidR="002817E8">
        <w:rPr>
          <w:rFonts w:ascii="Arial" w:hAnsi="Arial" w:cs="Arial"/>
          <w:sz w:val="22"/>
          <w:szCs w:val="22"/>
        </w:rPr>
        <w:t xml:space="preserve"> shall agree to the fo</w:t>
      </w:r>
      <w:r w:rsidR="002817E8">
        <w:rPr>
          <w:rFonts w:ascii="Arial" w:hAnsi="Arial" w:cs="Arial"/>
          <w:sz w:val="22"/>
          <w:szCs w:val="22"/>
        </w:rPr>
        <w:t>l</w:t>
      </w:r>
      <w:r w:rsidR="002817E8">
        <w:rPr>
          <w:rFonts w:ascii="Arial" w:hAnsi="Arial" w:cs="Arial"/>
          <w:sz w:val="22"/>
          <w:szCs w:val="22"/>
        </w:rPr>
        <w:t>lowing:</w:t>
      </w:r>
    </w:p>
    <w:p w:rsidR="00184AEC" w:rsidRDefault="00184AEC" w:rsidP="00E3004B">
      <w:pPr>
        <w:ind w:left="720"/>
        <w:jc w:val="both"/>
        <w:rPr>
          <w:rFonts w:ascii="Arial" w:hAnsi="Arial" w:cs="Arial"/>
          <w:sz w:val="22"/>
          <w:szCs w:val="22"/>
        </w:rPr>
      </w:pPr>
    </w:p>
    <w:p w:rsidR="00184AEC" w:rsidRDefault="00184AEC" w:rsidP="007E2837">
      <w:pPr>
        <w:numPr>
          <w:ilvl w:val="1"/>
          <w:numId w:val="5"/>
        </w:numPr>
        <w:tabs>
          <w:tab w:val="clear" w:pos="1800"/>
          <w:tab w:val="num" w:pos="1440"/>
        </w:tabs>
        <w:ind w:left="1440" w:hanging="720"/>
        <w:jc w:val="both"/>
        <w:rPr>
          <w:rFonts w:ascii="Arial" w:hAnsi="Arial" w:cs="Arial"/>
          <w:sz w:val="22"/>
          <w:szCs w:val="22"/>
        </w:rPr>
      </w:pPr>
      <w:r w:rsidRPr="002817E8">
        <w:rPr>
          <w:rFonts w:ascii="Arial" w:hAnsi="Arial" w:cs="Arial"/>
          <w:sz w:val="22"/>
          <w:szCs w:val="22"/>
        </w:rPr>
        <w:t xml:space="preserve">All </w:t>
      </w:r>
      <w:r w:rsidR="00A04546">
        <w:rPr>
          <w:rFonts w:ascii="Arial" w:hAnsi="Arial" w:cs="Arial"/>
          <w:sz w:val="22"/>
          <w:szCs w:val="22"/>
        </w:rPr>
        <w:t>XYZ Company</w:t>
      </w:r>
      <w:r w:rsidRPr="002817E8">
        <w:rPr>
          <w:rFonts w:ascii="Arial" w:hAnsi="Arial" w:cs="Arial"/>
          <w:sz w:val="22"/>
          <w:szCs w:val="22"/>
        </w:rPr>
        <w:t xml:space="preserve"> </w:t>
      </w:r>
      <w:r w:rsidR="001B7033">
        <w:rPr>
          <w:rFonts w:ascii="Arial" w:hAnsi="Arial" w:cs="Arial"/>
          <w:sz w:val="22"/>
          <w:szCs w:val="22"/>
        </w:rPr>
        <w:t xml:space="preserve">and </w:t>
      </w:r>
      <w:r w:rsidR="000B4B61">
        <w:rPr>
          <w:rFonts w:ascii="Arial" w:hAnsi="Arial" w:cs="Arial"/>
          <w:sz w:val="22"/>
          <w:szCs w:val="22"/>
        </w:rPr>
        <w:t>[CUSTOMER NAME]</w:t>
      </w:r>
      <w:r w:rsidRPr="002817E8">
        <w:rPr>
          <w:rFonts w:ascii="Arial" w:hAnsi="Arial" w:cs="Arial"/>
          <w:sz w:val="22"/>
          <w:szCs w:val="22"/>
        </w:rPr>
        <w:t xml:space="preserve"> safety practices </w:t>
      </w:r>
      <w:r w:rsidR="00D609B5">
        <w:rPr>
          <w:rFonts w:ascii="Arial" w:hAnsi="Arial" w:cs="Arial"/>
          <w:sz w:val="22"/>
          <w:szCs w:val="22"/>
        </w:rPr>
        <w:t>shall</w:t>
      </w:r>
      <w:r w:rsidRPr="002817E8">
        <w:rPr>
          <w:rFonts w:ascii="Arial" w:hAnsi="Arial" w:cs="Arial"/>
          <w:sz w:val="22"/>
          <w:szCs w:val="22"/>
        </w:rPr>
        <w:t xml:space="preserve"> be followed at all times.  </w:t>
      </w:r>
      <w:r w:rsidR="00AB6DAB">
        <w:rPr>
          <w:rFonts w:ascii="Arial" w:hAnsi="Arial" w:cs="Arial"/>
          <w:sz w:val="22"/>
          <w:szCs w:val="22"/>
        </w:rPr>
        <w:t>In the event of a conflict between the practices, the most stringent will be the one co</w:t>
      </w:r>
      <w:r w:rsidR="00AB6DAB">
        <w:rPr>
          <w:rFonts w:ascii="Arial" w:hAnsi="Arial" w:cs="Arial"/>
          <w:sz w:val="22"/>
          <w:szCs w:val="22"/>
        </w:rPr>
        <w:t>n</w:t>
      </w:r>
      <w:r w:rsidR="00AB6DAB">
        <w:rPr>
          <w:rFonts w:ascii="Arial" w:hAnsi="Arial" w:cs="Arial"/>
          <w:sz w:val="22"/>
          <w:szCs w:val="22"/>
        </w:rPr>
        <w:t>sidered applicable.</w:t>
      </w:r>
    </w:p>
    <w:p w:rsidR="00BA2190" w:rsidRDefault="00BA2190" w:rsidP="00E3004B">
      <w:pPr>
        <w:tabs>
          <w:tab w:val="left" w:pos="1800"/>
          <w:tab w:val="left" w:pos="4140"/>
        </w:tabs>
        <w:jc w:val="both"/>
        <w:rPr>
          <w:rFonts w:ascii="Arial" w:hAnsi="Arial" w:cs="Arial"/>
          <w:sz w:val="22"/>
          <w:szCs w:val="22"/>
        </w:rPr>
      </w:pPr>
    </w:p>
    <w:p w:rsidR="00184AEC" w:rsidRDefault="002817E8" w:rsidP="007E2837">
      <w:pPr>
        <w:numPr>
          <w:ilvl w:val="1"/>
          <w:numId w:val="5"/>
        </w:numPr>
        <w:tabs>
          <w:tab w:val="left" w:pos="720"/>
          <w:tab w:val="left" w:pos="1440"/>
        </w:tabs>
        <w:ind w:left="1440" w:hanging="720"/>
        <w:jc w:val="both"/>
        <w:rPr>
          <w:rFonts w:ascii="Arial" w:hAnsi="Arial" w:cs="Arial"/>
          <w:sz w:val="22"/>
          <w:szCs w:val="22"/>
        </w:rPr>
      </w:pPr>
      <w:r>
        <w:rPr>
          <w:rFonts w:ascii="Arial" w:hAnsi="Arial" w:cs="Arial"/>
          <w:sz w:val="22"/>
          <w:szCs w:val="22"/>
        </w:rPr>
        <w:t xml:space="preserve">Each authorized </w:t>
      </w:r>
      <w:r w:rsidR="00A04546">
        <w:rPr>
          <w:rFonts w:ascii="Arial" w:hAnsi="Arial" w:cs="Arial"/>
          <w:sz w:val="22"/>
          <w:szCs w:val="22"/>
        </w:rPr>
        <w:t>XYZ Company</w:t>
      </w:r>
      <w:r>
        <w:rPr>
          <w:rFonts w:ascii="Arial" w:hAnsi="Arial" w:cs="Arial"/>
          <w:sz w:val="22"/>
          <w:szCs w:val="22"/>
        </w:rPr>
        <w:t xml:space="preserve"> </w:t>
      </w:r>
      <w:r w:rsidR="00184AEC" w:rsidRPr="002817E8">
        <w:rPr>
          <w:rFonts w:ascii="Arial" w:hAnsi="Arial" w:cs="Arial"/>
          <w:sz w:val="22"/>
          <w:szCs w:val="22"/>
        </w:rPr>
        <w:t>technician</w:t>
      </w:r>
      <w:r>
        <w:rPr>
          <w:rFonts w:ascii="Arial" w:hAnsi="Arial" w:cs="Arial"/>
          <w:sz w:val="22"/>
          <w:szCs w:val="22"/>
        </w:rPr>
        <w:t xml:space="preserve"> </w:t>
      </w:r>
      <w:r w:rsidR="000D5E09">
        <w:rPr>
          <w:rFonts w:ascii="Arial" w:hAnsi="Arial" w:cs="Arial"/>
          <w:sz w:val="22"/>
          <w:szCs w:val="22"/>
        </w:rPr>
        <w:t>shall</w:t>
      </w:r>
      <w:r w:rsidR="00184AEC" w:rsidRPr="002817E8">
        <w:rPr>
          <w:rFonts w:ascii="Arial" w:hAnsi="Arial" w:cs="Arial"/>
          <w:sz w:val="22"/>
          <w:szCs w:val="22"/>
        </w:rPr>
        <w:t xml:space="preserve"> not knowingly disable any ele</w:t>
      </w:r>
      <w:r w:rsidR="00184AEC" w:rsidRPr="002817E8">
        <w:rPr>
          <w:rFonts w:ascii="Arial" w:hAnsi="Arial" w:cs="Arial"/>
          <w:sz w:val="22"/>
          <w:szCs w:val="22"/>
        </w:rPr>
        <w:t>c</w:t>
      </w:r>
      <w:r w:rsidR="00184AEC" w:rsidRPr="002817E8">
        <w:rPr>
          <w:rFonts w:ascii="Arial" w:hAnsi="Arial" w:cs="Arial"/>
          <w:sz w:val="22"/>
          <w:szCs w:val="22"/>
        </w:rPr>
        <w:t xml:space="preserve">tronic or mechanical security system without </w:t>
      </w:r>
      <w:r w:rsidR="003B40CF">
        <w:rPr>
          <w:rFonts w:ascii="Arial" w:hAnsi="Arial" w:cs="Arial"/>
          <w:sz w:val="22"/>
          <w:szCs w:val="22"/>
        </w:rPr>
        <w:t xml:space="preserve">first </w:t>
      </w:r>
      <w:r w:rsidR="00184AEC" w:rsidRPr="002817E8">
        <w:rPr>
          <w:rFonts w:ascii="Arial" w:hAnsi="Arial" w:cs="Arial"/>
          <w:sz w:val="22"/>
          <w:szCs w:val="22"/>
        </w:rPr>
        <w:t>communicati</w:t>
      </w:r>
      <w:r w:rsidRPr="002817E8">
        <w:rPr>
          <w:rFonts w:ascii="Arial" w:hAnsi="Arial" w:cs="Arial"/>
          <w:sz w:val="22"/>
          <w:szCs w:val="22"/>
        </w:rPr>
        <w:t>ng the info</w:t>
      </w:r>
      <w:r w:rsidRPr="002817E8">
        <w:rPr>
          <w:rFonts w:ascii="Arial" w:hAnsi="Arial" w:cs="Arial"/>
          <w:sz w:val="22"/>
          <w:szCs w:val="22"/>
        </w:rPr>
        <w:t>r</w:t>
      </w:r>
      <w:r w:rsidRPr="002817E8">
        <w:rPr>
          <w:rFonts w:ascii="Arial" w:hAnsi="Arial" w:cs="Arial"/>
          <w:sz w:val="22"/>
          <w:szCs w:val="22"/>
        </w:rPr>
        <w:t xml:space="preserve">mation </w:t>
      </w:r>
      <w:r w:rsidR="00184AEC" w:rsidRPr="002817E8">
        <w:rPr>
          <w:rFonts w:ascii="Arial" w:hAnsi="Arial" w:cs="Arial"/>
          <w:sz w:val="22"/>
          <w:szCs w:val="22"/>
        </w:rPr>
        <w:t xml:space="preserve">to the </w:t>
      </w:r>
      <w:r w:rsidR="000B4B61">
        <w:rPr>
          <w:rFonts w:ascii="Arial" w:hAnsi="Arial" w:cs="Arial"/>
          <w:sz w:val="22"/>
          <w:szCs w:val="22"/>
        </w:rPr>
        <w:t>[CUSTOMER NAME]</w:t>
      </w:r>
      <w:r w:rsidR="001B7033">
        <w:rPr>
          <w:rFonts w:ascii="Arial" w:hAnsi="Arial" w:cs="Arial"/>
          <w:sz w:val="22"/>
          <w:szCs w:val="22"/>
        </w:rPr>
        <w:t xml:space="preserve"> Represent</w:t>
      </w:r>
      <w:r w:rsidR="001B7033">
        <w:rPr>
          <w:rFonts w:ascii="Arial" w:hAnsi="Arial" w:cs="Arial"/>
          <w:sz w:val="22"/>
          <w:szCs w:val="22"/>
        </w:rPr>
        <w:t>a</w:t>
      </w:r>
      <w:r w:rsidR="001B7033">
        <w:rPr>
          <w:rFonts w:ascii="Arial" w:hAnsi="Arial" w:cs="Arial"/>
          <w:sz w:val="22"/>
          <w:szCs w:val="22"/>
        </w:rPr>
        <w:t>tive</w:t>
      </w:r>
      <w:r w:rsidR="00BC7230">
        <w:rPr>
          <w:rFonts w:ascii="Arial" w:hAnsi="Arial" w:cs="Arial"/>
          <w:sz w:val="22"/>
          <w:szCs w:val="22"/>
        </w:rPr>
        <w:t>.</w:t>
      </w:r>
    </w:p>
    <w:p w:rsidR="00BA2190" w:rsidRDefault="00BA2190" w:rsidP="00E3004B">
      <w:pPr>
        <w:tabs>
          <w:tab w:val="left" w:pos="720"/>
        </w:tabs>
        <w:ind w:left="720"/>
        <w:jc w:val="both"/>
        <w:rPr>
          <w:rFonts w:ascii="Arial" w:hAnsi="Arial" w:cs="Arial"/>
          <w:sz w:val="22"/>
          <w:szCs w:val="22"/>
        </w:rPr>
      </w:pPr>
    </w:p>
    <w:p w:rsidR="002817E8" w:rsidRDefault="00BA2190" w:rsidP="007E2837">
      <w:pPr>
        <w:numPr>
          <w:ilvl w:val="1"/>
          <w:numId w:val="5"/>
        </w:numPr>
        <w:tabs>
          <w:tab w:val="clear" w:pos="1800"/>
          <w:tab w:val="left" w:pos="720"/>
          <w:tab w:val="num" w:pos="1440"/>
        </w:tabs>
        <w:ind w:left="1440" w:hanging="720"/>
        <w:jc w:val="both"/>
        <w:rPr>
          <w:rFonts w:ascii="Arial" w:hAnsi="Arial" w:cs="Arial"/>
          <w:sz w:val="22"/>
          <w:szCs w:val="22"/>
        </w:rPr>
      </w:pPr>
      <w:r>
        <w:rPr>
          <w:rFonts w:ascii="Arial" w:hAnsi="Arial" w:cs="Arial"/>
          <w:sz w:val="22"/>
          <w:szCs w:val="22"/>
        </w:rPr>
        <w:t>I</w:t>
      </w:r>
      <w:r w:rsidR="00420936" w:rsidRPr="00420936">
        <w:rPr>
          <w:rFonts w:ascii="Arial" w:hAnsi="Arial" w:cs="Arial"/>
          <w:sz w:val="22"/>
          <w:szCs w:val="22"/>
        </w:rPr>
        <w:t xml:space="preserve">n the event that </w:t>
      </w:r>
      <w:r w:rsidR="00420936">
        <w:rPr>
          <w:rFonts w:ascii="Arial" w:hAnsi="Arial" w:cs="Arial"/>
          <w:sz w:val="22"/>
          <w:szCs w:val="22"/>
        </w:rPr>
        <w:t xml:space="preserve">a </w:t>
      </w:r>
      <w:r w:rsidR="00420936" w:rsidRPr="00420936">
        <w:rPr>
          <w:rFonts w:ascii="Arial" w:hAnsi="Arial" w:cs="Arial"/>
          <w:sz w:val="22"/>
          <w:szCs w:val="22"/>
        </w:rPr>
        <w:t xml:space="preserve">repair cannot be completed in one day, </w:t>
      </w:r>
      <w:r w:rsidR="00A04546">
        <w:rPr>
          <w:rFonts w:ascii="Arial" w:hAnsi="Arial" w:cs="Arial"/>
          <w:sz w:val="22"/>
          <w:szCs w:val="22"/>
        </w:rPr>
        <w:t>XYZ Company</w:t>
      </w:r>
      <w:r w:rsidR="00420936">
        <w:rPr>
          <w:rFonts w:ascii="Arial" w:hAnsi="Arial" w:cs="Arial"/>
          <w:sz w:val="22"/>
          <w:szCs w:val="22"/>
        </w:rPr>
        <w:t xml:space="preserve"> </w:t>
      </w:r>
      <w:r w:rsidR="000D5E09">
        <w:rPr>
          <w:rFonts w:ascii="Arial" w:hAnsi="Arial" w:cs="Arial"/>
          <w:sz w:val="22"/>
          <w:szCs w:val="22"/>
        </w:rPr>
        <w:t>shall</w:t>
      </w:r>
      <w:r w:rsidR="00420936" w:rsidRPr="00420936">
        <w:rPr>
          <w:rFonts w:ascii="Arial" w:hAnsi="Arial" w:cs="Arial"/>
          <w:sz w:val="22"/>
          <w:szCs w:val="22"/>
        </w:rPr>
        <w:t xml:space="preserve"> </w:t>
      </w:r>
      <w:r w:rsidR="00420936">
        <w:rPr>
          <w:rFonts w:ascii="Arial" w:hAnsi="Arial" w:cs="Arial"/>
          <w:sz w:val="22"/>
          <w:szCs w:val="22"/>
        </w:rPr>
        <w:t xml:space="preserve">keep </w:t>
      </w:r>
      <w:r w:rsidR="004A1C45">
        <w:rPr>
          <w:rFonts w:ascii="Arial" w:hAnsi="Arial" w:cs="Arial"/>
          <w:sz w:val="22"/>
          <w:szCs w:val="22"/>
        </w:rPr>
        <w:t xml:space="preserve">the </w:t>
      </w:r>
      <w:r w:rsidR="000B4B61">
        <w:rPr>
          <w:rFonts w:ascii="Arial" w:hAnsi="Arial" w:cs="Arial"/>
          <w:sz w:val="22"/>
          <w:szCs w:val="22"/>
        </w:rPr>
        <w:t>[CUSTOMER NAME]</w:t>
      </w:r>
      <w:r w:rsidR="001B7033">
        <w:rPr>
          <w:rFonts w:ascii="Arial" w:hAnsi="Arial" w:cs="Arial"/>
          <w:sz w:val="22"/>
          <w:szCs w:val="22"/>
        </w:rPr>
        <w:t xml:space="preserve"> Representative</w:t>
      </w:r>
      <w:r w:rsidR="00420936" w:rsidRPr="00420936">
        <w:rPr>
          <w:rFonts w:ascii="Arial" w:hAnsi="Arial" w:cs="Arial"/>
          <w:sz w:val="22"/>
          <w:szCs w:val="22"/>
        </w:rPr>
        <w:t xml:space="preserve"> informed of the status of the r</w:t>
      </w:r>
      <w:r w:rsidR="00420936" w:rsidRPr="00420936">
        <w:rPr>
          <w:rFonts w:ascii="Arial" w:hAnsi="Arial" w:cs="Arial"/>
          <w:sz w:val="22"/>
          <w:szCs w:val="22"/>
        </w:rPr>
        <w:t>e</w:t>
      </w:r>
      <w:r w:rsidR="00420936" w:rsidRPr="00420936">
        <w:rPr>
          <w:rFonts w:ascii="Arial" w:hAnsi="Arial" w:cs="Arial"/>
          <w:sz w:val="22"/>
          <w:szCs w:val="22"/>
        </w:rPr>
        <w:t xml:space="preserve">pairs. </w:t>
      </w:r>
    </w:p>
    <w:p w:rsidR="00BA2190" w:rsidRDefault="00BA2190" w:rsidP="00E3004B">
      <w:pPr>
        <w:tabs>
          <w:tab w:val="left" w:pos="720"/>
        </w:tabs>
        <w:jc w:val="both"/>
        <w:rPr>
          <w:rFonts w:ascii="Arial" w:hAnsi="Arial" w:cs="Arial"/>
          <w:sz w:val="22"/>
          <w:szCs w:val="22"/>
        </w:rPr>
      </w:pPr>
    </w:p>
    <w:p w:rsidR="00184AEC" w:rsidRDefault="00982B0E" w:rsidP="007E2837">
      <w:pPr>
        <w:numPr>
          <w:ilvl w:val="0"/>
          <w:numId w:val="5"/>
        </w:numPr>
        <w:tabs>
          <w:tab w:val="left" w:pos="720"/>
          <w:tab w:val="left" w:pos="1440"/>
        </w:tabs>
        <w:ind w:hanging="1080"/>
        <w:jc w:val="both"/>
        <w:outlineLvl w:val="0"/>
        <w:rPr>
          <w:rFonts w:ascii="Arial" w:hAnsi="Arial" w:cs="Arial"/>
          <w:b/>
          <w:sz w:val="22"/>
          <w:szCs w:val="22"/>
        </w:rPr>
      </w:pPr>
      <w:bookmarkStart w:id="18" w:name="_Toc103413403"/>
      <w:r>
        <w:rPr>
          <w:rFonts w:ascii="Arial" w:hAnsi="Arial" w:cs="Arial"/>
          <w:b/>
          <w:sz w:val="22"/>
          <w:szCs w:val="22"/>
        </w:rPr>
        <w:t>FALSE CALLS AND OPERATOR ERROR</w:t>
      </w:r>
      <w:bookmarkEnd w:id="18"/>
    </w:p>
    <w:p w:rsidR="00982B0E" w:rsidRDefault="00982B0E" w:rsidP="00E3004B">
      <w:pPr>
        <w:tabs>
          <w:tab w:val="left" w:pos="720"/>
          <w:tab w:val="left" w:pos="4140"/>
        </w:tabs>
        <w:jc w:val="both"/>
        <w:rPr>
          <w:rFonts w:ascii="Arial" w:hAnsi="Arial" w:cs="Arial"/>
          <w:b/>
          <w:sz w:val="22"/>
          <w:szCs w:val="22"/>
        </w:rPr>
      </w:pPr>
    </w:p>
    <w:p w:rsidR="00982B0E" w:rsidRPr="00982B0E" w:rsidRDefault="00982B0E" w:rsidP="00E3004B">
      <w:pPr>
        <w:tabs>
          <w:tab w:val="left" w:pos="-2970"/>
        </w:tabs>
        <w:ind w:left="720"/>
        <w:jc w:val="both"/>
        <w:rPr>
          <w:rFonts w:ascii="Arial" w:hAnsi="Arial" w:cs="Arial"/>
          <w:sz w:val="22"/>
          <w:szCs w:val="22"/>
        </w:rPr>
      </w:pPr>
      <w:r>
        <w:rPr>
          <w:rFonts w:ascii="Arial" w:hAnsi="Arial" w:cs="Arial"/>
          <w:sz w:val="22"/>
          <w:szCs w:val="22"/>
        </w:rPr>
        <w:t xml:space="preserve">If </w:t>
      </w:r>
      <w:r w:rsidR="00A04546">
        <w:rPr>
          <w:rFonts w:ascii="Arial" w:hAnsi="Arial" w:cs="Arial"/>
          <w:sz w:val="22"/>
          <w:szCs w:val="22"/>
        </w:rPr>
        <w:t>XYZ Company</w:t>
      </w:r>
      <w:r>
        <w:rPr>
          <w:rFonts w:ascii="Arial" w:hAnsi="Arial" w:cs="Arial"/>
          <w:sz w:val="22"/>
          <w:szCs w:val="22"/>
        </w:rPr>
        <w:t xml:space="preserve"> responds to a trouble call and finds that no work was necessary or that problem was caused by operator error, the service request shall be noted and the se</w:t>
      </w:r>
      <w:r>
        <w:rPr>
          <w:rFonts w:ascii="Arial" w:hAnsi="Arial" w:cs="Arial"/>
          <w:sz w:val="22"/>
          <w:szCs w:val="22"/>
        </w:rPr>
        <w:t>r</w:t>
      </w:r>
      <w:r>
        <w:rPr>
          <w:rFonts w:ascii="Arial" w:hAnsi="Arial" w:cs="Arial"/>
          <w:sz w:val="22"/>
          <w:szCs w:val="22"/>
        </w:rPr>
        <w:t>vice call shall be included in the total number of hours covered by this agreement.</w:t>
      </w:r>
    </w:p>
    <w:p w:rsidR="00982B0E" w:rsidRDefault="00982B0E" w:rsidP="00E3004B">
      <w:pPr>
        <w:pStyle w:val="BODY"/>
        <w:spacing w:before="0"/>
        <w:ind w:left="0"/>
        <w:jc w:val="both"/>
        <w:rPr>
          <w:b/>
        </w:rPr>
      </w:pPr>
    </w:p>
    <w:p w:rsidR="00FA2A74" w:rsidRPr="00C74D9C" w:rsidRDefault="004A1C45" w:rsidP="007E2837">
      <w:pPr>
        <w:pStyle w:val="BODY"/>
        <w:numPr>
          <w:ilvl w:val="0"/>
          <w:numId w:val="5"/>
        </w:numPr>
        <w:tabs>
          <w:tab w:val="clear" w:pos="1080"/>
          <w:tab w:val="num" w:pos="720"/>
        </w:tabs>
        <w:spacing w:before="0"/>
        <w:ind w:left="720" w:hanging="810"/>
        <w:jc w:val="both"/>
        <w:outlineLvl w:val="0"/>
        <w:rPr>
          <w:b/>
        </w:rPr>
      </w:pPr>
      <w:bookmarkStart w:id="19" w:name="_Toc103413404"/>
      <w:r>
        <w:rPr>
          <w:b/>
        </w:rPr>
        <w:t>TOOLS</w:t>
      </w:r>
      <w:bookmarkEnd w:id="19"/>
    </w:p>
    <w:p w:rsidR="008F09A9" w:rsidRDefault="008F09A9" w:rsidP="00E3004B">
      <w:pPr>
        <w:pStyle w:val="BODY"/>
        <w:spacing w:before="0"/>
        <w:ind w:left="720"/>
        <w:jc w:val="both"/>
      </w:pPr>
    </w:p>
    <w:p w:rsidR="00E26872" w:rsidRDefault="00A04546" w:rsidP="00E3004B">
      <w:pPr>
        <w:pStyle w:val="BODY"/>
        <w:spacing w:before="0"/>
        <w:ind w:left="720"/>
        <w:jc w:val="both"/>
      </w:pPr>
      <w:r>
        <w:t>XYZ Company</w:t>
      </w:r>
      <w:r w:rsidR="00E26872">
        <w:t xml:space="preserve"> </w:t>
      </w:r>
      <w:r w:rsidR="003B40CF">
        <w:t xml:space="preserve">shall </w:t>
      </w:r>
      <w:r w:rsidR="00E26872">
        <w:t>maintain a full complement of required tools, test equipment, lifts, ladders, and other equipment necessary in the successful performance of this agre</w:t>
      </w:r>
      <w:r w:rsidR="00E26872">
        <w:t>e</w:t>
      </w:r>
      <w:r w:rsidR="004A1C45">
        <w:t xml:space="preserve">ment. </w:t>
      </w:r>
    </w:p>
    <w:p w:rsidR="004A1C45" w:rsidRDefault="004A1C45" w:rsidP="00E3004B">
      <w:pPr>
        <w:pStyle w:val="BODY"/>
        <w:spacing w:before="0"/>
        <w:ind w:left="0"/>
        <w:jc w:val="both"/>
      </w:pPr>
    </w:p>
    <w:p w:rsidR="00E26872" w:rsidRDefault="00E26872" w:rsidP="007E2837">
      <w:pPr>
        <w:pStyle w:val="BODY"/>
        <w:numPr>
          <w:ilvl w:val="0"/>
          <w:numId w:val="5"/>
        </w:numPr>
        <w:tabs>
          <w:tab w:val="clear" w:pos="1080"/>
          <w:tab w:val="num" w:pos="720"/>
        </w:tabs>
        <w:spacing w:before="0"/>
        <w:ind w:left="720" w:hanging="720"/>
        <w:jc w:val="both"/>
        <w:outlineLvl w:val="0"/>
        <w:rPr>
          <w:b/>
        </w:rPr>
      </w:pPr>
      <w:bookmarkStart w:id="20" w:name="_Toc103413405"/>
      <w:r>
        <w:rPr>
          <w:b/>
        </w:rPr>
        <w:t>CUSTOMER FURNISHED MATERIAL</w:t>
      </w:r>
      <w:bookmarkEnd w:id="20"/>
    </w:p>
    <w:p w:rsidR="008F09A9" w:rsidRDefault="008F09A9" w:rsidP="00E3004B">
      <w:pPr>
        <w:pStyle w:val="BODY"/>
        <w:spacing w:before="0"/>
        <w:ind w:left="720"/>
        <w:jc w:val="both"/>
      </w:pPr>
    </w:p>
    <w:p w:rsidR="0014652A" w:rsidRDefault="008D75D5" w:rsidP="00E3004B">
      <w:pPr>
        <w:pStyle w:val="BODY"/>
        <w:spacing w:before="0"/>
        <w:ind w:left="720"/>
        <w:jc w:val="both"/>
      </w:pPr>
      <w:r>
        <w:t xml:space="preserve">It is recommended that </w:t>
      </w:r>
      <w:r w:rsidR="000B4B61">
        <w:t>[CUSTOMER NAME]</w:t>
      </w:r>
      <w:r>
        <w:t xml:space="preserve"> carry an inventory of critical spare parts on-site in order to minimize disruption in service.</w:t>
      </w:r>
      <w:r w:rsidR="004A1C45">
        <w:t xml:space="preserve">  </w:t>
      </w:r>
      <w:r w:rsidR="0014652A">
        <w:t xml:space="preserve">Attachment </w:t>
      </w:r>
      <w:r w:rsidR="00835777">
        <w:t>3</w:t>
      </w:r>
      <w:r w:rsidR="0014652A">
        <w:t xml:space="preserve"> provides a suggested list of spare parts and quantities that </w:t>
      </w:r>
      <w:r w:rsidR="004A1C45">
        <w:t xml:space="preserve">will be provided by the customer and stored on-site for </w:t>
      </w:r>
      <w:r w:rsidR="00A04546">
        <w:t>XYZ Company</w:t>
      </w:r>
      <w:r w:rsidR="00982B0E">
        <w:t>’s</w:t>
      </w:r>
      <w:r w:rsidR="004A1C45">
        <w:t xml:space="preserve"> use in performance of this agre</w:t>
      </w:r>
      <w:r w:rsidR="004A1C45">
        <w:t>e</w:t>
      </w:r>
      <w:r w:rsidR="004A1C45">
        <w:t>ment:</w:t>
      </w:r>
      <w:r w:rsidR="0014652A">
        <w:t xml:space="preserve"> </w:t>
      </w:r>
    </w:p>
    <w:p w:rsidR="004A1C45" w:rsidRDefault="004A1C45" w:rsidP="00E3004B">
      <w:pPr>
        <w:pStyle w:val="BODY"/>
        <w:spacing w:before="0"/>
        <w:ind w:left="720"/>
        <w:jc w:val="both"/>
      </w:pPr>
    </w:p>
    <w:p w:rsidR="008D75D5" w:rsidRDefault="008D75D5" w:rsidP="00E3004B">
      <w:pPr>
        <w:pStyle w:val="BODY"/>
        <w:spacing w:before="0"/>
        <w:ind w:left="720"/>
        <w:jc w:val="both"/>
      </w:pPr>
      <w:r>
        <w:t xml:space="preserve">If replacement parts are not available in inventory, it is the customer’s responsibility to order the material and have it direct shipped to </w:t>
      </w:r>
      <w:r w:rsidR="00982B0E">
        <w:t xml:space="preserve">the </w:t>
      </w:r>
      <w:r w:rsidR="000B4B61">
        <w:t>[CUSTOMER NAME]</w:t>
      </w:r>
      <w:r>
        <w:t xml:space="preserve"> office so that equipment repairs may be co</w:t>
      </w:r>
      <w:r>
        <w:t>m</w:t>
      </w:r>
      <w:r>
        <w:t xml:space="preserve">pleted.  </w:t>
      </w:r>
    </w:p>
    <w:p w:rsidR="008D75D5" w:rsidRDefault="008D75D5" w:rsidP="00E3004B">
      <w:pPr>
        <w:pStyle w:val="BODY"/>
        <w:spacing w:before="0"/>
        <w:ind w:left="720"/>
        <w:jc w:val="both"/>
      </w:pPr>
    </w:p>
    <w:p w:rsidR="00E26872" w:rsidRDefault="00E12EBE" w:rsidP="00E3004B">
      <w:pPr>
        <w:pStyle w:val="BODY"/>
        <w:spacing w:before="0"/>
        <w:ind w:left="720"/>
        <w:jc w:val="both"/>
      </w:pPr>
      <w:r>
        <w:t>If required, e</w:t>
      </w:r>
      <w:r w:rsidR="00E26872">
        <w:t xml:space="preserve">quipment </w:t>
      </w:r>
      <w:r>
        <w:t xml:space="preserve">may be </w:t>
      </w:r>
      <w:r w:rsidR="00E26872">
        <w:t xml:space="preserve">provided by </w:t>
      </w:r>
      <w:r w:rsidR="00A04546">
        <w:t>XYZ Company</w:t>
      </w:r>
      <w:r w:rsidR="00E26872">
        <w:t xml:space="preserve"> pending </w:t>
      </w:r>
      <w:r w:rsidR="000B4B61">
        <w:t>[CUSTOMER NAME]</w:t>
      </w:r>
      <w:r w:rsidR="00E26872">
        <w:t xml:space="preserve"> approval, and shall be invoiced sep</w:t>
      </w:r>
      <w:r w:rsidR="00E26872">
        <w:t>a</w:t>
      </w:r>
      <w:r w:rsidR="00E26872">
        <w:t xml:space="preserve">rately. </w:t>
      </w:r>
    </w:p>
    <w:p w:rsidR="003B40CF" w:rsidRDefault="003B40CF" w:rsidP="00E3004B">
      <w:pPr>
        <w:pStyle w:val="BODY"/>
        <w:spacing w:before="0"/>
        <w:ind w:left="720"/>
        <w:jc w:val="both"/>
      </w:pPr>
    </w:p>
    <w:p w:rsidR="003B40CF" w:rsidRDefault="00A04546" w:rsidP="00E3004B">
      <w:pPr>
        <w:pStyle w:val="BODY"/>
        <w:spacing w:before="0"/>
        <w:ind w:left="720"/>
        <w:jc w:val="both"/>
      </w:pPr>
      <w:r>
        <w:t>XYZ Company</w:t>
      </w:r>
      <w:r w:rsidR="003B40CF">
        <w:t xml:space="preserve"> technicians shall communicate the use of spare parts to the </w:t>
      </w:r>
      <w:r w:rsidR="000B4B61">
        <w:t>[CUSTOMER NAME]</w:t>
      </w:r>
      <w:r w:rsidR="00075229">
        <w:t xml:space="preserve"> Representative,</w:t>
      </w:r>
      <w:r w:rsidR="003B40CF">
        <w:t xml:space="preserve"> so that sufficient replacement stock may be </w:t>
      </w:r>
      <w:r w:rsidR="00420936">
        <w:t>reo</w:t>
      </w:r>
      <w:r w:rsidR="00420936">
        <w:t>r</w:t>
      </w:r>
      <w:r w:rsidR="00420936">
        <w:t>dered.</w:t>
      </w:r>
    </w:p>
    <w:p w:rsidR="008F09A9" w:rsidRPr="00E26872" w:rsidRDefault="008F09A9" w:rsidP="00E3004B">
      <w:pPr>
        <w:pStyle w:val="BODY"/>
        <w:spacing w:before="0"/>
        <w:ind w:left="720"/>
        <w:jc w:val="both"/>
      </w:pPr>
    </w:p>
    <w:p w:rsidR="00FD1FD9" w:rsidRDefault="00FD1FD9" w:rsidP="007E2837">
      <w:pPr>
        <w:pStyle w:val="BODY"/>
        <w:numPr>
          <w:ilvl w:val="0"/>
          <w:numId w:val="8"/>
        </w:numPr>
        <w:tabs>
          <w:tab w:val="clear" w:pos="435"/>
          <w:tab w:val="num" w:pos="720"/>
        </w:tabs>
        <w:spacing w:before="0"/>
        <w:ind w:left="720" w:hanging="720"/>
        <w:jc w:val="both"/>
        <w:outlineLvl w:val="0"/>
        <w:rPr>
          <w:b/>
        </w:rPr>
      </w:pPr>
      <w:bookmarkStart w:id="21" w:name="_Toc103413406"/>
      <w:r>
        <w:rPr>
          <w:b/>
        </w:rPr>
        <w:t>CONTRACTOR FURNISHED MATERIALS</w:t>
      </w:r>
      <w:bookmarkEnd w:id="21"/>
    </w:p>
    <w:p w:rsidR="008F09A9" w:rsidRDefault="008F09A9" w:rsidP="00E3004B">
      <w:pPr>
        <w:pStyle w:val="BODY"/>
        <w:spacing w:before="0"/>
        <w:ind w:left="720"/>
        <w:jc w:val="both"/>
      </w:pPr>
    </w:p>
    <w:p w:rsidR="00FD1FD9" w:rsidRDefault="00FD1FD9" w:rsidP="00E3004B">
      <w:pPr>
        <w:pStyle w:val="BODY"/>
        <w:spacing w:before="0"/>
        <w:ind w:left="720"/>
        <w:jc w:val="both"/>
      </w:pPr>
      <w:r>
        <w:t xml:space="preserve">Consumables and minor parts, as defined in Section </w:t>
      </w:r>
      <w:r w:rsidR="00982B0E">
        <w:t>4</w:t>
      </w:r>
      <w:r>
        <w:t xml:space="preserve">.0 above, required for </w:t>
      </w:r>
      <w:r w:rsidR="00B07501">
        <w:t xml:space="preserve">PM, </w:t>
      </w:r>
      <w:r w:rsidR="008D75D5">
        <w:t xml:space="preserve">NECM and </w:t>
      </w:r>
      <w:r>
        <w:t xml:space="preserve">ECM </w:t>
      </w:r>
      <w:r w:rsidR="008D75D5">
        <w:t>se</w:t>
      </w:r>
      <w:r>
        <w:t xml:space="preserve">rvices, are to be provided by </w:t>
      </w:r>
      <w:r w:rsidR="00A04546">
        <w:t>XYZ Company</w:t>
      </w:r>
    </w:p>
    <w:p w:rsidR="008F09A9" w:rsidRPr="00FD1FD9" w:rsidRDefault="008F09A9" w:rsidP="00E3004B">
      <w:pPr>
        <w:pStyle w:val="BODY"/>
        <w:spacing w:before="0"/>
        <w:ind w:left="720"/>
        <w:jc w:val="both"/>
      </w:pPr>
    </w:p>
    <w:p w:rsidR="00FD1FD9" w:rsidRDefault="00FD1FD9" w:rsidP="007E2837">
      <w:pPr>
        <w:pStyle w:val="BODY"/>
        <w:numPr>
          <w:ilvl w:val="0"/>
          <w:numId w:val="8"/>
        </w:numPr>
        <w:tabs>
          <w:tab w:val="clear" w:pos="435"/>
          <w:tab w:val="num" w:pos="720"/>
        </w:tabs>
        <w:spacing w:before="0"/>
        <w:ind w:left="720" w:hanging="720"/>
        <w:jc w:val="both"/>
        <w:outlineLvl w:val="0"/>
        <w:rPr>
          <w:b/>
        </w:rPr>
      </w:pPr>
      <w:bookmarkStart w:id="22" w:name="_Toc103413407"/>
      <w:r>
        <w:rPr>
          <w:b/>
        </w:rPr>
        <w:t>PERIOD OF PERFORMANCE</w:t>
      </w:r>
      <w:bookmarkEnd w:id="22"/>
    </w:p>
    <w:p w:rsidR="008F09A9" w:rsidRDefault="008F09A9" w:rsidP="00E3004B">
      <w:pPr>
        <w:pStyle w:val="BODY"/>
        <w:spacing w:before="0"/>
        <w:ind w:left="720"/>
        <w:jc w:val="both"/>
      </w:pPr>
    </w:p>
    <w:p w:rsidR="008F09A9" w:rsidRDefault="00FD1FD9" w:rsidP="00E3004B">
      <w:pPr>
        <w:pStyle w:val="BODY"/>
        <w:spacing w:before="0"/>
        <w:ind w:left="720"/>
        <w:jc w:val="both"/>
      </w:pPr>
      <w:r>
        <w:t xml:space="preserve">This agreement shall remain in force for a period of one (1) year from the date </w:t>
      </w:r>
      <w:r w:rsidR="008D69C6">
        <w:t>of exec</w:t>
      </w:r>
      <w:r w:rsidR="008D69C6">
        <w:t>u</w:t>
      </w:r>
      <w:r w:rsidR="008D69C6">
        <w:t>tion.</w:t>
      </w:r>
    </w:p>
    <w:p w:rsidR="00992037" w:rsidRDefault="00992037" w:rsidP="00E3004B">
      <w:pPr>
        <w:pStyle w:val="BODY"/>
        <w:spacing w:before="0"/>
        <w:ind w:left="720"/>
        <w:jc w:val="both"/>
      </w:pPr>
    </w:p>
    <w:p w:rsidR="00992037" w:rsidRDefault="00992037" w:rsidP="00E3004B">
      <w:pPr>
        <w:pStyle w:val="BODY"/>
        <w:spacing w:before="0"/>
        <w:ind w:left="720"/>
        <w:jc w:val="both"/>
      </w:pPr>
      <w:r>
        <w:t xml:space="preserve">PM service, not to exceed </w:t>
      </w:r>
      <w:r w:rsidR="00721C2E">
        <w:rPr>
          <w:b/>
        </w:rPr>
        <w:t>(??)</w:t>
      </w:r>
      <w:r>
        <w:t xml:space="preserve"> hours </w:t>
      </w:r>
      <w:r w:rsidR="000B4B61">
        <w:t>per site</w:t>
      </w:r>
      <w:r>
        <w:t xml:space="preserve"> is included in this agreement as outlined in Section 4.0.</w:t>
      </w:r>
    </w:p>
    <w:p w:rsidR="00992037" w:rsidRDefault="00992037" w:rsidP="00E3004B">
      <w:pPr>
        <w:pStyle w:val="BODY"/>
        <w:spacing w:before="0"/>
        <w:ind w:left="720"/>
        <w:jc w:val="both"/>
      </w:pPr>
    </w:p>
    <w:p w:rsidR="00992037" w:rsidRDefault="00992037" w:rsidP="00E3004B">
      <w:pPr>
        <w:pStyle w:val="BODY"/>
        <w:spacing w:before="0"/>
        <w:ind w:left="720"/>
        <w:jc w:val="both"/>
      </w:pPr>
      <w:r>
        <w:t xml:space="preserve">NECM service, not to exceed </w:t>
      </w:r>
      <w:r w:rsidR="00721C2E">
        <w:rPr>
          <w:b/>
        </w:rPr>
        <w:t>(??)</w:t>
      </w:r>
      <w:r>
        <w:t xml:space="preserve"> hours, is included in this agreement as outlined in Section 4.0.</w:t>
      </w:r>
    </w:p>
    <w:p w:rsidR="00992037" w:rsidRDefault="00992037" w:rsidP="00E3004B">
      <w:pPr>
        <w:pStyle w:val="BODY"/>
        <w:spacing w:before="0"/>
        <w:ind w:left="720"/>
        <w:jc w:val="both"/>
      </w:pPr>
    </w:p>
    <w:p w:rsidR="00992037" w:rsidRDefault="00992037" w:rsidP="00E3004B">
      <w:pPr>
        <w:pStyle w:val="BODY"/>
        <w:spacing w:before="0"/>
        <w:ind w:left="720"/>
        <w:jc w:val="both"/>
      </w:pPr>
      <w:r>
        <w:t xml:space="preserve">ECM service, not to exceed </w:t>
      </w:r>
      <w:r w:rsidR="00721C2E">
        <w:rPr>
          <w:b/>
        </w:rPr>
        <w:t>(??)</w:t>
      </w:r>
      <w:r>
        <w:t xml:space="preserve"> hours, is included in this agreement as outlined in Se</w:t>
      </w:r>
      <w:r>
        <w:t>c</w:t>
      </w:r>
      <w:r>
        <w:t>tion 4.0.</w:t>
      </w:r>
    </w:p>
    <w:p w:rsidR="00992037" w:rsidRDefault="00992037" w:rsidP="00E3004B">
      <w:pPr>
        <w:pStyle w:val="BODY"/>
        <w:spacing w:before="0"/>
        <w:ind w:left="720"/>
        <w:jc w:val="both"/>
      </w:pPr>
    </w:p>
    <w:p w:rsidR="00992037" w:rsidRDefault="00992037" w:rsidP="00E3004B">
      <w:pPr>
        <w:pStyle w:val="BODY"/>
        <w:spacing w:before="0"/>
        <w:ind w:left="720"/>
        <w:jc w:val="both"/>
      </w:pPr>
      <w:r>
        <w:t>Labor hours incurred over the provided amount, defined above, will be billed at our cu</w:t>
      </w:r>
      <w:r>
        <w:t>r</w:t>
      </w:r>
      <w:r>
        <w:t>rent standard hourly rate.</w:t>
      </w:r>
    </w:p>
    <w:p w:rsidR="00721C2E" w:rsidRDefault="00721C2E" w:rsidP="00721C2E">
      <w:pPr>
        <w:pStyle w:val="BODY"/>
        <w:spacing w:before="0"/>
        <w:jc w:val="both"/>
      </w:pPr>
    </w:p>
    <w:p w:rsidR="00FD1FD9" w:rsidRDefault="00FD1FD9" w:rsidP="007E2837">
      <w:pPr>
        <w:pStyle w:val="BODY"/>
        <w:numPr>
          <w:ilvl w:val="0"/>
          <w:numId w:val="8"/>
        </w:numPr>
        <w:tabs>
          <w:tab w:val="clear" w:pos="435"/>
          <w:tab w:val="num" w:pos="720"/>
        </w:tabs>
        <w:spacing w:before="0"/>
        <w:ind w:left="720" w:hanging="720"/>
        <w:jc w:val="both"/>
        <w:outlineLvl w:val="0"/>
        <w:rPr>
          <w:b/>
        </w:rPr>
      </w:pPr>
      <w:bookmarkStart w:id="23" w:name="_Toc103413408"/>
      <w:r>
        <w:rPr>
          <w:b/>
        </w:rPr>
        <w:t>PRICING</w:t>
      </w:r>
      <w:bookmarkEnd w:id="23"/>
    </w:p>
    <w:p w:rsidR="008F09A9" w:rsidRDefault="008F09A9" w:rsidP="00E3004B">
      <w:pPr>
        <w:pStyle w:val="BODY"/>
        <w:spacing w:before="0"/>
        <w:ind w:left="0"/>
        <w:jc w:val="both"/>
        <w:rPr>
          <w:b/>
        </w:rPr>
      </w:pPr>
    </w:p>
    <w:p w:rsidR="007715D6" w:rsidRDefault="00FD1FD9" w:rsidP="00E3004B">
      <w:pPr>
        <w:pStyle w:val="BODY"/>
        <w:spacing w:before="0"/>
        <w:ind w:left="720"/>
        <w:jc w:val="both"/>
      </w:pPr>
      <w:r>
        <w:t xml:space="preserve">Pricing for the services to be performed by </w:t>
      </w:r>
      <w:r w:rsidR="00A04546">
        <w:t>XYZ Company</w:t>
      </w:r>
      <w:r>
        <w:t xml:space="preserve">, as described under this agreement is </w:t>
      </w:r>
      <w:r w:rsidR="00640F5F">
        <w:t>outlined</w:t>
      </w:r>
      <w:r w:rsidR="003B40CF">
        <w:t xml:space="preserve"> on the </w:t>
      </w:r>
      <w:r w:rsidR="00867C4E" w:rsidRPr="00640F5F">
        <w:t>Attached Cost Sheet</w:t>
      </w:r>
      <w:r w:rsidR="003B40CF" w:rsidRPr="00640F5F">
        <w:t xml:space="preserve"> </w:t>
      </w:r>
      <w:r w:rsidRPr="00640F5F">
        <w:t>for the</w:t>
      </w:r>
      <w:r>
        <w:t xml:space="preserve"> period of time specified </w:t>
      </w:r>
      <w:r w:rsidRPr="003B40CF">
        <w:t xml:space="preserve">in Section </w:t>
      </w:r>
      <w:r w:rsidRPr="005A17B5">
        <w:t>1</w:t>
      </w:r>
      <w:r w:rsidR="00BA2190">
        <w:t>6</w:t>
      </w:r>
      <w:r w:rsidRPr="005A17B5">
        <w:t>.0.</w:t>
      </w:r>
      <w:r w:rsidR="00D93379">
        <w:t xml:space="preserve"> </w:t>
      </w:r>
    </w:p>
    <w:p w:rsidR="00D93379" w:rsidRDefault="00D93379" w:rsidP="00E3004B">
      <w:pPr>
        <w:pStyle w:val="BODY"/>
        <w:spacing w:before="0"/>
        <w:ind w:left="720"/>
        <w:jc w:val="both"/>
      </w:pPr>
    </w:p>
    <w:p w:rsidR="00D93379" w:rsidRDefault="00D93379" w:rsidP="00E3004B">
      <w:pPr>
        <w:pStyle w:val="BODY"/>
        <w:spacing w:before="0"/>
        <w:ind w:left="720"/>
        <w:jc w:val="both"/>
      </w:pPr>
    </w:p>
    <w:p w:rsidR="00D93379" w:rsidRDefault="00D93379" w:rsidP="00E3004B">
      <w:pPr>
        <w:pStyle w:val="BODY"/>
        <w:spacing w:before="0"/>
        <w:ind w:left="0"/>
        <w:jc w:val="both"/>
        <w:sectPr w:rsidR="00D93379" w:rsidSect="007B50A1">
          <w:endnotePr>
            <w:numFmt w:val="decimal"/>
          </w:endnotePr>
          <w:pgSz w:w="12240" w:h="15840"/>
          <w:pgMar w:top="1440" w:right="1440" w:bottom="1260" w:left="1440" w:header="720" w:footer="660" w:gutter="0"/>
          <w:pgNumType w:start="1"/>
          <w:cols w:space="720"/>
        </w:sectPr>
      </w:pPr>
    </w:p>
    <w:p w:rsidR="00992037" w:rsidRDefault="00992037" w:rsidP="00721C2E">
      <w:pPr>
        <w:pStyle w:val="BODY"/>
        <w:spacing w:before="0"/>
        <w:ind w:left="0"/>
        <w:jc w:val="center"/>
        <w:outlineLvl w:val="0"/>
        <w:rPr>
          <w:b/>
          <w:u w:val="single"/>
        </w:rPr>
      </w:pPr>
      <w:bookmarkStart w:id="24" w:name="_Toc103413409"/>
      <w:r>
        <w:rPr>
          <w:b/>
          <w:u w:val="single"/>
        </w:rPr>
        <w:lastRenderedPageBreak/>
        <w:t>ATTACHMENT</w:t>
      </w:r>
      <w:r w:rsidR="00E3004B">
        <w:rPr>
          <w:b/>
          <w:u w:val="single"/>
        </w:rPr>
        <w:t xml:space="preserve"> 1</w:t>
      </w:r>
      <w:bookmarkEnd w:id="24"/>
    </w:p>
    <w:p w:rsidR="00B07501" w:rsidRDefault="00992037" w:rsidP="00721C2E">
      <w:pPr>
        <w:pStyle w:val="BODY"/>
        <w:spacing w:before="0"/>
        <w:ind w:left="0"/>
        <w:jc w:val="center"/>
        <w:outlineLvl w:val="0"/>
        <w:rPr>
          <w:b/>
          <w:u w:val="single"/>
        </w:rPr>
      </w:pPr>
      <w:bookmarkStart w:id="25" w:name="_Toc103413410"/>
      <w:r>
        <w:rPr>
          <w:b/>
          <w:u w:val="single"/>
        </w:rPr>
        <w:t>Sample Preventive Maintenance Inspection Sheet</w:t>
      </w:r>
      <w:bookmarkEnd w:id="25"/>
    </w:p>
    <w:p w:rsidR="00640F5F" w:rsidRDefault="00640F5F" w:rsidP="00E3004B">
      <w:pPr>
        <w:pStyle w:val="BODY"/>
        <w:spacing w:before="0"/>
        <w:ind w:left="0"/>
        <w:jc w:val="both"/>
        <w:rPr>
          <w:b/>
          <w:u w:val="single"/>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3312"/>
        <w:gridCol w:w="1088"/>
        <w:gridCol w:w="720"/>
        <w:gridCol w:w="1620"/>
        <w:gridCol w:w="2790"/>
      </w:tblGrid>
      <w:tr w:rsidR="00640F5F" w:rsidRPr="006A1933">
        <w:tblPrEx>
          <w:tblCellMar>
            <w:top w:w="0" w:type="dxa"/>
            <w:bottom w:w="0" w:type="dxa"/>
          </w:tblCellMar>
        </w:tblPrEx>
        <w:trPr>
          <w:cantSplit/>
          <w:trHeight w:val="270"/>
          <w:tblHeader/>
        </w:trPr>
        <w:tc>
          <w:tcPr>
            <w:tcW w:w="9908" w:type="dxa"/>
            <w:gridSpan w:val="6"/>
            <w:tcBorders>
              <w:top w:val="single" w:sz="6" w:space="0" w:color="auto"/>
              <w:left w:val="single" w:sz="6" w:space="0" w:color="auto"/>
              <w:bottom w:val="single" w:sz="6" w:space="0" w:color="auto"/>
              <w:right w:val="single" w:sz="6" w:space="0" w:color="auto"/>
            </w:tcBorders>
            <w:shd w:val="pct20" w:color="000000" w:fill="FFFFFF"/>
            <w:tcMar>
              <w:left w:w="0" w:type="dxa"/>
              <w:right w:w="0" w:type="dxa"/>
            </w:tcMar>
          </w:tcPr>
          <w:p w:rsidR="00640F5F" w:rsidRPr="006A1933" w:rsidRDefault="00640F5F" w:rsidP="00E3004B">
            <w:pPr>
              <w:jc w:val="both"/>
              <w:rPr>
                <w:rFonts w:ascii="Arial" w:hAnsi="Arial" w:cs="Arial"/>
                <w:b/>
                <w:sz w:val="24"/>
                <w:szCs w:val="24"/>
              </w:rPr>
            </w:pPr>
            <w:r>
              <w:rPr>
                <w:rFonts w:ascii="Arial" w:hAnsi="Arial" w:cs="Arial"/>
                <w:sz w:val="22"/>
              </w:rPr>
              <w:br w:type="page"/>
            </w:r>
            <w:r>
              <w:rPr>
                <w:rFonts w:ascii="Arial" w:hAnsi="Arial" w:cs="Arial"/>
                <w:sz w:val="22"/>
                <w:szCs w:val="22"/>
              </w:rPr>
              <w:br w:type="page"/>
            </w:r>
            <w:r>
              <w:br w:type="page"/>
            </w:r>
            <w:r w:rsidRPr="00745166">
              <w:rPr>
                <w:rFonts w:ascii="Arial" w:hAnsi="Arial" w:cs="Arial"/>
                <w:sz w:val="18"/>
                <w:szCs w:val="18"/>
              </w:rPr>
              <w:br w:type="page"/>
            </w:r>
            <w:r w:rsidRPr="00745166">
              <w:rPr>
                <w:rFonts w:ascii="Arial" w:hAnsi="Arial" w:cs="Arial"/>
                <w:sz w:val="18"/>
                <w:szCs w:val="18"/>
              </w:rPr>
              <w:br w:type="page"/>
            </w:r>
            <w:r w:rsidRPr="00745166">
              <w:rPr>
                <w:rFonts w:ascii="Arial" w:hAnsi="Arial" w:cs="Arial"/>
                <w:sz w:val="18"/>
                <w:szCs w:val="18"/>
              </w:rPr>
              <w:br w:type="page"/>
            </w:r>
            <w:r w:rsidRPr="00745166">
              <w:rPr>
                <w:rFonts w:ascii="Arial" w:hAnsi="Arial" w:cs="Arial"/>
                <w:sz w:val="18"/>
                <w:szCs w:val="18"/>
              </w:rPr>
              <w:br w:type="page"/>
            </w:r>
            <w:r w:rsidRPr="006A1933">
              <w:rPr>
                <w:rFonts w:ascii="Arial" w:hAnsi="Arial" w:cs="Arial"/>
                <w:b/>
                <w:sz w:val="24"/>
                <w:szCs w:val="24"/>
              </w:rPr>
              <w:t xml:space="preserve">Security Systems Preventive Maintenance </w:t>
            </w:r>
            <w:r>
              <w:rPr>
                <w:rFonts w:ascii="Arial" w:hAnsi="Arial" w:cs="Arial"/>
                <w:b/>
                <w:sz w:val="24"/>
                <w:szCs w:val="24"/>
              </w:rPr>
              <w:t>Inspection Sheet</w:t>
            </w:r>
          </w:p>
        </w:tc>
      </w:tr>
      <w:tr w:rsidR="00640F5F" w:rsidRPr="00745166">
        <w:tblPrEx>
          <w:tblCellMar>
            <w:top w:w="0" w:type="dxa"/>
            <w:bottom w:w="0" w:type="dxa"/>
          </w:tblCellMar>
        </w:tblPrEx>
        <w:trPr>
          <w:cantSplit/>
          <w:trHeight w:val="381"/>
        </w:trPr>
        <w:tc>
          <w:tcPr>
            <w:tcW w:w="3690" w:type="dxa"/>
            <w:gridSpan w:val="2"/>
            <w:tcBorders>
              <w:top w:val="single" w:sz="6" w:space="0" w:color="auto"/>
              <w:left w:val="single" w:sz="6" w:space="0" w:color="auto"/>
              <w:right w:val="single" w:sz="6" w:space="0" w:color="auto"/>
            </w:tcBorders>
            <w:shd w:val="clear" w:color="auto" w:fill="auto"/>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Company/Agency:</w:t>
            </w:r>
          </w:p>
        </w:tc>
        <w:tc>
          <w:tcPr>
            <w:tcW w:w="1808" w:type="dxa"/>
            <w:gridSpan w:val="2"/>
            <w:tcBorders>
              <w:top w:val="single" w:sz="6" w:space="0" w:color="auto"/>
              <w:left w:val="single" w:sz="6" w:space="0" w:color="auto"/>
              <w:bottom w:val="single" w:sz="6" w:space="0" w:color="auto"/>
              <w:right w:val="single" w:sz="6" w:space="0" w:color="auto"/>
            </w:tcBorders>
            <w:shd w:val="clear" w:color="auto" w:fill="auto"/>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Start Date:</w:t>
            </w:r>
          </w:p>
        </w:tc>
        <w:tc>
          <w:tcPr>
            <w:tcW w:w="1620" w:type="dxa"/>
            <w:tcBorders>
              <w:top w:val="single" w:sz="6" w:space="0" w:color="auto"/>
              <w:left w:val="single" w:sz="6" w:space="0" w:color="auto"/>
              <w:bottom w:val="single" w:sz="6" w:space="0" w:color="auto"/>
              <w:right w:val="single" w:sz="6" w:space="0" w:color="auto"/>
            </w:tcBorders>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Time:</w:t>
            </w:r>
          </w:p>
        </w:tc>
        <w:tc>
          <w:tcPr>
            <w:tcW w:w="2790" w:type="dxa"/>
            <w:vMerge w:val="restart"/>
            <w:tcBorders>
              <w:top w:val="single" w:sz="6" w:space="0" w:color="auto"/>
              <w:left w:val="single" w:sz="6" w:space="0" w:color="auto"/>
              <w:bottom w:val="single" w:sz="6" w:space="0" w:color="auto"/>
              <w:right w:val="single" w:sz="6" w:space="0" w:color="auto"/>
            </w:tcBorders>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Performed By:</w:t>
            </w:r>
          </w:p>
        </w:tc>
      </w:tr>
      <w:tr w:rsidR="00640F5F" w:rsidRPr="00745166">
        <w:tblPrEx>
          <w:tblCellMar>
            <w:top w:w="0" w:type="dxa"/>
            <w:bottom w:w="0" w:type="dxa"/>
          </w:tblCellMar>
        </w:tblPrEx>
        <w:trPr>
          <w:cantSplit/>
        </w:trPr>
        <w:tc>
          <w:tcPr>
            <w:tcW w:w="3690" w:type="dxa"/>
            <w:gridSpan w:val="2"/>
            <w:tcBorders>
              <w:left w:val="single" w:sz="6" w:space="0" w:color="auto"/>
              <w:bottom w:val="single" w:sz="6" w:space="0" w:color="auto"/>
              <w:right w:val="single" w:sz="6" w:space="0" w:color="auto"/>
            </w:tcBorders>
            <w:shd w:val="clear" w:color="auto" w:fill="auto"/>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Location:</w:t>
            </w:r>
          </w:p>
        </w:tc>
        <w:tc>
          <w:tcPr>
            <w:tcW w:w="1808" w:type="dxa"/>
            <w:gridSpan w:val="2"/>
            <w:tcBorders>
              <w:top w:val="single" w:sz="6" w:space="0" w:color="auto"/>
              <w:left w:val="single" w:sz="6" w:space="0" w:color="auto"/>
              <w:bottom w:val="single" w:sz="6" w:space="0" w:color="auto"/>
              <w:right w:val="single" w:sz="6" w:space="0" w:color="auto"/>
            </w:tcBorders>
            <w:shd w:val="clear" w:color="auto" w:fill="auto"/>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Completion Date:</w:t>
            </w:r>
          </w:p>
          <w:p w:rsidR="00640F5F" w:rsidRPr="00814124" w:rsidRDefault="00640F5F" w:rsidP="00E3004B">
            <w:pPr>
              <w:jc w:val="both"/>
              <w:rPr>
                <w:rFonts w:ascii="Arial" w:hAnsi="Arial" w:cs="Arial"/>
                <w:b/>
                <w:sz w:val="18"/>
                <w:szCs w:val="18"/>
              </w:rPr>
            </w:pPr>
          </w:p>
        </w:tc>
        <w:tc>
          <w:tcPr>
            <w:tcW w:w="1620" w:type="dxa"/>
            <w:tcBorders>
              <w:top w:val="single" w:sz="6" w:space="0" w:color="auto"/>
              <w:left w:val="single" w:sz="6" w:space="0" w:color="auto"/>
              <w:bottom w:val="single" w:sz="6" w:space="0" w:color="auto"/>
              <w:right w:val="single" w:sz="6" w:space="0" w:color="auto"/>
            </w:tcBorders>
          </w:tcPr>
          <w:p w:rsidR="00640F5F" w:rsidRPr="00814124" w:rsidRDefault="00640F5F" w:rsidP="00E3004B">
            <w:pPr>
              <w:jc w:val="both"/>
              <w:rPr>
                <w:rFonts w:ascii="Arial" w:hAnsi="Arial" w:cs="Arial"/>
                <w:b/>
                <w:sz w:val="18"/>
                <w:szCs w:val="18"/>
              </w:rPr>
            </w:pPr>
            <w:r w:rsidRPr="00814124">
              <w:rPr>
                <w:rFonts w:ascii="Arial" w:hAnsi="Arial" w:cs="Arial"/>
                <w:b/>
                <w:sz w:val="18"/>
                <w:szCs w:val="18"/>
              </w:rPr>
              <w:t>Time:</w:t>
            </w:r>
          </w:p>
        </w:tc>
        <w:tc>
          <w:tcPr>
            <w:tcW w:w="2790" w:type="dxa"/>
            <w:vMerge/>
            <w:tcBorders>
              <w:top w:val="single" w:sz="6" w:space="0" w:color="auto"/>
              <w:left w:val="single" w:sz="6" w:space="0" w:color="auto"/>
              <w:bottom w:val="single" w:sz="6" w:space="0" w:color="auto"/>
              <w:right w:val="single" w:sz="6" w:space="0" w:color="auto"/>
            </w:tcBorders>
          </w:tcPr>
          <w:p w:rsidR="00640F5F" w:rsidRPr="00745166" w:rsidRDefault="00640F5F" w:rsidP="00E3004B">
            <w:pPr>
              <w:jc w:val="both"/>
              <w:rPr>
                <w:rFonts w:ascii="Arial" w:hAnsi="Arial" w:cs="Arial"/>
                <w:sz w:val="18"/>
                <w:szCs w:val="18"/>
              </w:rPr>
            </w:pPr>
          </w:p>
        </w:tc>
      </w:tr>
      <w:tr w:rsidR="00640F5F" w:rsidRPr="00745166">
        <w:tblPrEx>
          <w:tblCellMar>
            <w:top w:w="0" w:type="dxa"/>
            <w:bottom w:w="0" w:type="dxa"/>
          </w:tblCellMar>
        </w:tblPrEx>
        <w:trPr>
          <w:cantSplit/>
          <w:trHeight w:hRule="exact" w:val="6984"/>
        </w:trPr>
        <w:tc>
          <w:tcPr>
            <w:tcW w:w="378" w:type="dxa"/>
            <w:tcBorders>
              <w:top w:val="single" w:sz="6" w:space="0" w:color="auto"/>
              <w:left w:val="single" w:sz="6" w:space="0" w:color="auto"/>
              <w:right w:val="single" w:sz="6" w:space="0" w:color="auto"/>
            </w:tcBorders>
            <w:shd w:val="pct20" w:color="000000" w:fill="FFFFFF"/>
            <w:vAlign w:val="center"/>
          </w:tcPr>
          <w:p w:rsidR="00640F5F" w:rsidRPr="00640F5F" w:rsidRDefault="00640F5F" w:rsidP="00E3004B">
            <w:pPr>
              <w:jc w:val="both"/>
              <w:rPr>
                <w:rFonts w:ascii="Arial" w:hAnsi="Arial" w:cs="Arial"/>
                <w:b/>
                <w:sz w:val="22"/>
                <w:szCs w:val="22"/>
              </w:rPr>
            </w:pPr>
            <w:r w:rsidRPr="00640F5F">
              <w:rPr>
                <w:rFonts w:ascii="Arial" w:hAnsi="Arial" w:cs="Arial"/>
                <w:b/>
                <w:sz w:val="22"/>
                <w:szCs w:val="22"/>
              </w:rPr>
              <w:t xml:space="preserve">ELECTRONIC </w:t>
            </w:r>
          </w:p>
          <w:p w:rsidR="00640F5F" w:rsidRPr="00640F5F" w:rsidRDefault="00640F5F" w:rsidP="00E3004B">
            <w:pPr>
              <w:jc w:val="both"/>
              <w:rPr>
                <w:rFonts w:ascii="Arial" w:hAnsi="Arial" w:cs="Arial"/>
                <w:b/>
                <w:sz w:val="22"/>
                <w:szCs w:val="22"/>
              </w:rPr>
            </w:pPr>
          </w:p>
          <w:p w:rsidR="00640F5F" w:rsidRPr="00640F5F" w:rsidRDefault="00640F5F" w:rsidP="00E3004B">
            <w:pPr>
              <w:jc w:val="both"/>
              <w:rPr>
                <w:rFonts w:ascii="Arial" w:hAnsi="Arial" w:cs="Arial"/>
                <w:b/>
                <w:sz w:val="22"/>
                <w:szCs w:val="22"/>
              </w:rPr>
            </w:pPr>
            <w:r w:rsidRPr="00640F5F">
              <w:rPr>
                <w:rFonts w:ascii="Arial" w:hAnsi="Arial" w:cs="Arial"/>
                <w:b/>
                <w:sz w:val="22"/>
                <w:szCs w:val="22"/>
              </w:rPr>
              <w:t xml:space="preserve">SECURITY  </w:t>
            </w:r>
          </w:p>
          <w:p w:rsidR="00640F5F" w:rsidRPr="00640F5F" w:rsidRDefault="00640F5F" w:rsidP="00E3004B">
            <w:pPr>
              <w:jc w:val="both"/>
              <w:rPr>
                <w:rFonts w:ascii="Arial" w:hAnsi="Arial" w:cs="Arial"/>
                <w:b/>
                <w:sz w:val="22"/>
                <w:szCs w:val="22"/>
              </w:rPr>
            </w:pPr>
          </w:p>
          <w:p w:rsidR="00640F5F" w:rsidRPr="00640F5F" w:rsidRDefault="00640F5F" w:rsidP="00E3004B">
            <w:pPr>
              <w:jc w:val="both"/>
              <w:rPr>
                <w:rFonts w:ascii="Arial" w:hAnsi="Arial" w:cs="Arial"/>
                <w:b/>
                <w:sz w:val="22"/>
                <w:szCs w:val="22"/>
              </w:rPr>
            </w:pPr>
            <w:r w:rsidRPr="00640F5F">
              <w:rPr>
                <w:rFonts w:ascii="Arial" w:hAnsi="Arial" w:cs="Arial"/>
                <w:b/>
                <w:sz w:val="22"/>
                <w:szCs w:val="22"/>
              </w:rPr>
              <w:t>SYSTEM</w:t>
            </w:r>
          </w:p>
        </w:tc>
        <w:tc>
          <w:tcPr>
            <w:tcW w:w="4400" w:type="dxa"/>
            <w:gridSpan w:val="2"/>
            <w:tcBorders>
              <w:top w:val="single" w:sz="6" w:space="0" w:color="auto"/>
              <w:left w:val="single" w:sz="6" w:space="0" w:color="auto"/>
              <w:bottom w:val="single" w:sz="6" w:space="0" w:color="auto"/>
              <w:right w:val="single" w:sz="6" w:space="0" w:color="auto"/>
            </w:tcBorders>
          </w:tcPr>
          <w:p w:rsidR="00640F5F"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 xml:space="preserve">Check </w:t>
            </w:r>
            <w:smartTag w:uri="urn:schemas-microsoft-com:office:smarttags" w:element="Street">
              <w:smartTag w:uri="urn:schemas-microsoft-com:office:smarttags" w:element="address">
                <w:r w:rsidRPr="00745166">
                  <w:rPr>
                    <w:rFonts w:ascii="Arial" w:hAnsi="Arial" w:cs="Arial"/>
                    <w:sz w:val="18"/>
                    <w:szCs w:val="18"/>
                  </w:rPr>
                  <w:t>Primary Drive</w:t>
                </w:r>
              </w:smartTag>
            </w:smartTag>
            <w:r w:rsidRPr="00745166">
              <w:rPr>
                <w:rFonts w:ascii="Arial" w:hAnsi="Arial" w:cs="Arial"/>
                <w:sz w:val="18"/>
                <w:szCs w:val="18"/>
              </w:rPr>
              <w:t xml:space="preserve"> and </w:t>
            </w:r>
            <w:smartTag w:uri="urn:schemas-microsoft-com:office:smarttags" w:element="Street">
              <w:smartTag w:uri="urn:schemas-microsoft-com:office:smarttags" w:element="address">
                <w:r w:rsidRPr="00745166">
                  <w:rPr>
                    <w:rFonts w:ascii="Arial" w:hAnsi="Arial" w:cs="Arial"/>
                    <w:sz w:val="18"/>
                    <w:szCs w:val="18"/>
                  </w:rPr>
                  <w:t>Secondary Drive</w:t>
                </w:r>
              </w:smartTag>
            </w:smartTag>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Check for Proper Workstation Oper</w:t>
            </w:r>
            <w:r w:rsidRPr="00745166">
              <w:rPr>
                <w:rFonts w:ascii="Arial" w:hAnsi="Arial" w:cs="Arial"/>
                <w:sz w:val="18"/>
                <w:szCs w:val="18"/>
              </w:rPr>
              <w:t>a</w:t>
            </w:r>
            <w:r w:rsidRPr="00745166">
              <w:rPr>
                <w:rFonts w:ascii="Arial" w:hAnsi="Arial" w:cs="Arial"/>
                <w:sz w:val="18"/>
                <w:szCs w:val="18"/>
              </w:rPr>
              <w:t>tion</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Visually Inspect System Conne</w:t>
            </w:r>
            <w:r w:rsidRPr="00745166">
              <w:rPr>
                <w:rFonts w:ascii="Arial" w:hAnsi="Arial" w:cs="Arial"/>
                <w:sz w:val="18"/>
                <w:szCs w:val="18"/>
              </w:rPr>
              <w:t>c</w:t>
            </w:r>
            <w:r w:rsidRPr="00745166">
              <w:rPr>
                <w:rFonts w:ascii="Arial" w:hAnsi="Arial" w:cs="Arial"/>
                <w:sz w:val="18"/>
                <w:szCs w:val="18"/>
              </w:rPr>
              <w:t>tions</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 xml:space="preserve">Check for System Faults </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Check Space On Hard Disks</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Delete</w:t>
            </w:r>
            <w:r>
              <w:rPr>
                <w:rFonts w:ascii="Arial" w:hAnsi="Arial" w:cs="Arial"/>
                <w:sz w:val="18"/>
                <w:szCs w:val="18"/>
              </w:rPr>
              <w:t xml:space="preserve">/Archive </w:t>
            </w:r>
            <w:r w:rsidRPr="00745166">
              <w:rPr>
                <w:rFonts w:ascii="Arial" w:hAnsi="Arial" w:cs="Arial"/>
                <w:sz w:val="18"/>
                <w:szCs w:val="18"/>
              </w:rPr>
              <w:t>LOG Files As Nece</w:t>
            </w:r>
            <w:r w:rsidRPr="00745166">
              <w:rPr>
                <w:rFonts w:ascii="Arial" w:hAnsi="Arial" w:cs="Arial"/>
                <w:sz w:val="18"/>
                <w:szCs w:val="18"/>
              </w:rPr>
              <w:t>s</w:t>
            </w:r>
            <w:r w:rsidRPr="00745166">
              <w:rPr>
                <w:rFonts w:ascii="Arial" w:hAnsi="Arial" w:cs="Arial"/>
                <w:sz w:val="18"/>
                <w:szCs w:val="18"/>
              </w:rPr>
              <w:t>sary</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Clean Monitor Screen</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Complete a Data Archive</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Complete Hard Drive Defragme</w:t>
            </w:r>
            <w:r w:rsidRPr="00745166">
              <w:rPr>
                <w:rFonts w:ascii="Arial" w:hAnsi="Arial" w:cs="Arial"/>
                <w:sz w:val="18"/>
                <w:szCs w:val="18"/>
              </w:rPr>
              <w:t>n</w:t>
            </w:r>
            <w:r w:rsidRPr="00745166">
              <w:rPr>
                <w:rFonts w:ascii="Arial" w:hAnsi="Arial" w:cs="Arial"/>
                <w:sz w:val="18"/>
                <w:szCs w:val="18"/>
              </w:rPr>
              <w:t>tation</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Verify Operating System File I</w:t>
            </w:r>
            <w:r w:rsidRPr="00745166">
              <w:rPr>
                <w:rFonts w:ascii="Arial" w:hAnsi="Arial" w:cs="Arial"/>
                <w:sz w:val="18"/>
                <w:szCs w:val="18"/>
              </w:rPr>
              <w:t>n</w:t>
            </w:r>
            <w:r w:rsidRPr="00745166">
              <w:rPr>
                <w:rFonts w:ascii="Arial" w:hAnsi="Arial" w:cs="Arial"/>
                <w:sz w:val="18"/>
                <w:szCs w:val="18"/>
              </w:rPr>
              <w:t>tegrity</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Verify Program File Integrity</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Verify Data File Integrity</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Perform a Virus Scan</w:t>
            </w:r>
          </w:p>
          <w:p w:rsidR="00640F5F"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Authenticate System Operators and Priv</w:t>
            </w:r>
            <w:r w:rsidRPr="00745166">
              <w:rPr>
                <w:rFonts w:ascii="Arial" w:hAnsi="Arial" w:cs="Arial"/>
                <w:sz w:val="18"/>
                <w:szCs w:val="18"/>
              </w:rPr>
              <w:t>i</w:t>
            </w:r>
            <w:r w:rsidRPr="00745166">
              <w:rPr>
                <w:rFonts w:ascii="Arial" w:hAnsi="Arial" w:cs="Arial"/>
                <w:sz w:val="18"/>
                <w:szCs w:val="18"/>
              </w:rPr>
              <w:t>leges</w:t>
            </w:r>
          </w:p>
          <w:p w:rsidR="00640F5F"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 xml:space="preserve">Check </w:t>
            </w:r>
            <w:r>
              <w:rPr>
                <w:rFonts w:ascii="Arial" w:hAnsi="Arial" w:cs="Arial"/>
                <w:sz w:val="18"/>
                <w:szCs w:val="18"/>
              </w:rPr>
              <w:t>Field Panel</w:t>
            </w:r>
            <w:r w:rsidRPr="00745166">
              <w:rPr>
                <w:rFonts w:ascii="Arial" w:hAnsi="Arial" w:cs="Arial"/>
                <w:sz w:val="18"/>
                <w:szCs w:val="18"/>
              </w:rPr>
              <w:t xml:space="preserve"> Communic</w:t>
            </w:r>
            <w:r w:rsidRPr="00745166">
              <w:rPr>
                <w:rFonts w:ascii="Arial" w:hAnsi="Arial" w:cs="Arial"/>
                <w:sz w:val="18"/>
                <w:szCs w:val="18"/>
              </w:rPr>
              <w:t>a</w:t>
            </w:r>
            <w:r w:rsidRPr="00745166">
              <w:rPr>
                <w:rFonts w:ascii="Arial" w:hAnsi="Arial" w:cs="Arial"/>
                <w:sz w:val="18"/>
                <w:szCs w:val="18"/>
              </w:rPr>
              <w:t>tions</w:t>
            </w:r>
          </w:p>
          <w:p w:rsidR="00640F5F"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Pr>
                <w:rFonts w:ascii="Arial" w:hAnsi="Arial" w:cs="Arial"/>
                <w:sz w:val="18"/>
                <w:szCs w:val="18"/>
              </w:rPr>
              <w:t>Inspect Field Panel Wiring and Conne</w:t>
            </w:r>
            <w:r>
              <w:rPr>
                <w:rFonts w:ascii="Arial" w:hAnsi="Arial" w:cs="Arial"/>
                <w:sz w:val="18"/>
                <w:szCs w:val="18"/>
              </w:rPr>
              <w:t>c</w:t>
            </w:r>
            <w:r>
              <w:rPr>
                <w:rFonts w:ascii="Arial" w:hAnsi="Arial" w:cs="Arial"/>
                <w:sz w:val="18"/>
                <w:szCs w:val="18"/>
              </w:rPr>
              <w:t>tions</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 xml:space="preserve">Test </w:t>
            </w:r>
            <w:r>
              <w:rPr>
                <w:rFonts w:ascii="Arial" w:hAnsi="Arial" w:cs="Arial"/>
                <w:sz w:val="18"/>
                <w:szCs w:val="18"/>
              </w:rPr>
              <w:t>Field Panel</w:t>
            </w:r>
            <w:r w:rsidRPr="00745166">
              <w:rPr>
                <w:rFonts w:ascii="Arial" w:hAnsi="Arial" w:cs="Arial"/>
                <w:sz w:val="18"/>
                <w:szCs w:val="18"/>
              </w:rPr>
              <w:t xml:space="preserve"> </w:t>
            </w:r>
            <w:smartTag w:uri="urn:schemas-microsoft-com:office:smarttags" w:element="place">
              <w:r w:rsidRPr="00745166">
                <w:rPr>
                  <w:rFonts w:ascii="Arial" w:hAnsi="Arial" w:cs="Arial"/>
                  <w:sz w:val="18"/>
                  <w:szCs w:val="18"/>
                </w:rPr>
                <w:t>Battery</w:t>
              </w:r>
            </w:smartTag>
            <w:r w:rsidRPr="00745166">
              <w:rPr>
                <w:rFonts w:ascii="Arial" w:hAnsi="Arial" w:cs="Arial"/>
                <w:sz w:val="18"/>
                <w:szCs w:val="18"/>
              </w:rPr>
              <w:t xml:space="preserve"> Levels</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Check Card Reader Operations</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Clean, Lubricate, and Adjust Locks</w:t>
            </w:r>
          </w:p>
          <w:p w:rsidR="00640F5F" w:rsidRPr="00745166"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Verify Door Contact Operation</w:t>
            </w:r>
          </w:p>
          <w:p w:rsidR="00640F5F" w:rsidRDefault="00640F5F" w:rsidP="007E2837">
            <w:pPr>
              <w:numPr>
                <w:ilvl w:val="0"/>
                <w:numId w:val="10"/>
              </w:numPr>
              <w:tabs>
                <w:tab w:val="clear" w:pos="872"/>
                <w:tab w:val="num" w:pos="152"/>
              </w:tabs>
              <w:spacing w:after="40"/>
              <w:ind w:left="152" w:hanging="152"/>
              <w:jc w:val="both"/>
              <w:rPr>
                <w:rFonts w:ascii="Arial" w:hAnsi="Arial" w:cs="Arial"/>
                <w:sz w:val="18"/>
                <w:szCs w:val="18"/>
              </w:rPr>
            </w:pPr>
            <w:r w:rsidRPr="00745166">
              <w:rPr>
                <w:rFonts w:ascii="Arial" w:hAnsi="Arial" w:cs="Arial"/>
                <w:sz w:val="18"/>
                <w:szCs w:val="18"/>
              </w:rPr>
              <w:t>Inspect, Clean, and Adjust Card Prin</w:t>
            </w:r>
            <w:r w:rsidRPr="00745166">
              <w:rPr>
                <w:rFonts w:ascii="Arial" w:hAnsi="Arial" w:cs="Arial"/>
                <w:sz w:val="18"/>
                <w:szCs w:val="18"/>
              </w:rPr>
              <w:t>t</w:t>
            </w:r>
            <w:r w:rsidRPr="00745166">
              <w:rPr>
                <w:rFonts w:ascii="Arial" w:hAnsi="Arial" w:cs="Arial"/>
                <w:sz w:val="18"/>
                <w:szCs w:val="18"/>
              </w:rPr>
              <w:t>ers</w:t>
            </w:r>
          </w:p>
          <w:p w:rsidR="00640F5F" w:rsidRDefault="000917D8" w:rsidP="007E2837">
            <w:pPr>
              <w:numPr>
                <w:ilvl w:val="0"/>
                <w:numId w:val="10"/>
              </w:numPr>
              <w:tabs>
                <w:tab w:val="clear" w:pos="872"/>
                <w:tab w:val="num" w:pos="152"/>
              </w:tabs>
              <w:spacing w:after="40"/>
              <w:ind w:left="152" w:hanging="152"/>
              <w:jc w:val="both"/>
              <w:rPr>
                <w:rFonts w:ascii="Arial" w:hAnsi="Arial" w:cs="Arial"/>
                <w:sz w:val="18"/>
                <w:szCs w:val="18"/>
              </w:rPr>
            </w:pPr>
            <w:r>
              <w:rPr>
                <w:rFonts w:ascii="Arial" w:hAnsi="Arial" w:cs="Arial"/>
                <w:sz w:val="18"/>
                <w:szCs w:val="18"/>
              </w:rPr>
              <w:t>I</w:t>
            </w:r>
            <w:r w:rsidR="00640F5F" w:rsidRPr="00745166">
              <w:rPr>
                <w:rFonts w:ascii="Arial" w:hAnsi="Arial" w:cs="Arial"/>
                <w:sz w:val="18"/>
                <w:szCs w:val="18"/>
              </w:rPr>
              <w:t>nspect Clean, and Adjust Image Capture Ca</w:t>
            </w:r>
            <w:r w:rsidR="00640F5F" w:rsidRPr="00745166">
              <w:rPr>
                <w:rFonts w:ascii="Arial" w:hAnsi="Arial" w:cs="Arial"/>
                <w:sz w:val="18"/>
                <w:szCs w:val="18"/>
              </w:rPr>
              <w:t>m</w:t>
            </w:r>
            <w:r w:rsidR="00640F5F" w:rsidRPr="00745166">
              <w:rPr>
                <w:rFonts w:ascii="Arial" w:hAnsi="Arial" w:cs="Arial"/>
                <w:sz w:val="18"/>
                <w:szCs w:val="18"/>
              </w:rPr>
              <w:t>era</w:t>
            </w:r>
          </w:p>
          <w:p w:rsidR="00640F5F" w:rsidRPr="00745166" w:rsidRDefault="00640F5F" w:rsidP="00E3004B">
            <w:pPr>
              <w:spacing w:after="40" w:line="360" w:lineRule="auto"/>
              <w:jc w:val="both"/>
              <w:rPr>
                <w:rFonts w:ascii="Arial" w:hAnsi="Arial" w:cs="Arial"/>
                <w:sz w:val="18"/>
                <w:szCs w:val="18"/>
              </w:rPr>
            </w:pPr>
            <w:r>
              <w:rPr>
                <w:rFonts w:ascii="Arial" w:hAnsi="Arial" w:cs="Arial"/>
                <w:sz w:val="18"/>
                <w:szCs w:val="18"/>
              </w:rPr>
              <w:t>Other: ____________________________________ ___________________________________________________________________________________________________________________________</w:t>
            </w:r>
          </w:p>
        </w:tc>
        <w:tc>
          <w:tcPr>
            <w:tcW w:w="5130" w:type="dxa"/>
            <w:gridSpan w:val="3"/>
            <w:tcBorders>
              <w:top w:val="single" w:sz="6" w:space="0" w:color="auto"/>
              <w:left w:val="single" w:sz="6" w:space="0" w:color="auto"/>
              <w:bottom w:val="single" w:sz="6" w:space="0" w:color="auto"/>
              <w:right w:val="single" w:sz="6" w:space="0" w:color="auto"/>
            </w:tcBorders>
          </w:tcPr>
          <w:p w:rsidR="00640F5F" w:rsidRDefault="00640F5F" w:rsidP="00E3004B">
            <w:pPr>
              <w:spacing w:after="180"/>
              <w:jc w:val="both"/>
              <w:rPr>
                <w:rFonts w:ascii="Arial" w:hAnsi="Arial" w:cs="Arial"/>
                <w:sz w:val="18"/>
                <w:szCs w:val="18"/>
              </w:rPr>
            </w:pPr>
            <w:r w:rsidRPr="00745166">
              <w:rPr>
                <w:rFonts w:ascii="Arial" w:hAnsi="Arial" w:cs="Arial"/>
                <w:sz w:val="18"/>
                <w:szCs w:val="18"/>
              </w:rPr>
              <w:t>Comments &amp; Observations:</w:t>
            </w:r>
          </w:p>
          <w:p w:rsidR="00640F5F" w:rsidRDefault="00640F5F" w:rsidP="00E3004B">
            <w:pPr>
              <w:spacing w:after="180" w:line="360" w:lineRule="auto"/>
              <w:jc w:val="both"/>
              <w:rPr>
                <w:rFonts w:ascii="Arial" w:hAnsi="Arial" w:cs="Arial"/>
                <w:sz w:val="18"/>
                <w:szCs w:val="18"/>
              </w:rPr>
            </w:pPr>
            <w:r>
              <w:rPr>
                <w:rFonts w:ascii="Arial" w:hAnsi="Arial" w:cs="Arial"/>
                <w:sz w:val="18"/>
                <w:szCs w:val="18"/>
              </w:rPr>
              <w:t>________________________________________________</w:t>
            </w:r>
          </w:p>
          <w:p w:rsidR="00640F5F" w:rsidRPr="00745166" w:rsidRDefault="00640F5F" w:rsidP="00E3004B">
            <w:pPr>
              <w:spacing w:after="180"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40F5F" w:rsidRPr="00745166">
        <w:tblPrEx>
          <w:tblCellMar>
            <w:top w:w="0" w:type="dxa"/>
            <w:bottom w:w="0" w:type="dxa"/>
          </w:tblCellMar>
        </w:tblPrEx>
        <w:trPr>
          <w:cantSplit/>
          <w:trHeight w:val="3648"/>
        </w:trPr>
        <w:tc>
          <w:tcPr>
            <w:tcW w:w="378" w:type="dxa"/>
            <w:tcBorders>
              <w:top w:val="single" w:sz="6" w:space="0" w:color="auto"/>
              <w:left w:val="single" w:sz="6" w:space="0" w:color="auto"/>
              <w:bottom w:val="single" w:sz="6" w:space="0" w:color="auto"/>
              <w:right w:val="single" w:sz="6" w:space="0" w:color="auto"/>
            </w:tcBorders>
            <w:shd w:val="pct20" w:color="000000" w:fill="FFFFFF"/>
            <w:vAlign w:val="center"/>
          </w:tcPr>
          <w:p w:rsidR="00640F5F" w:rsidRPr="00640F5F" w:rsidRDefault="00640F5F" w:rsidP="00E3004B">
            <w:pPr>
              <w:jc w:val="both"/>
              <w:rPr>
                <w:rFonts w:ascii="Arial" w:hAnsi="Arial" w:cs="Arial"/>
                <w:b/>
                <w:sz w:val="22"/>
                <w:szCs w:val="22"/>
              </w:rPr>
            </w:pPr>
            <w:r w:rsidRPr="00640F5F">
              <w:rPr>
                <w:rFonts w:ascii="Arial" w:hAnsi="Arial" w:cs="Arial"/>
                <w:b/>
                <w:sz w:val="22"/>
                <w:szCs w:val="22"/>
              </w:rPr>
              <w:t>CCTV</w:t>
            </w:r>
          </w:p>
        </w:tc>
        <w:tc>
          <w:tcPr>
            <w:tcW w:w="4400" w:type="dxa"/>
            <w:gridSpan w:val="2"/>
            <w:tcBorders>
              <w:top w:val="single" w:sz="6" w:space="0" w:color="auto"/>
              <w:left w:val="single" w:sz="6" w:space="0" w:color="auto"/>
              <w:bottom w:val="single" w:sz="6" w:space="0" w:color="auto"/>
              <w:right w:val="single" w:sz="6" w:space="0" w:color="auto"/>
            </w:tcBorders>
          </w:tcPr>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Visually Inspect CCTV Monitor Image Quality</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Visually Inspect CCTV Recording Equi</w:t>
            </w:r>
            <w:r w:rsidRPr="00745166">
              <w:rPr>
                <w:rFonts w:ascii="Arial" w:hAnsi="Arial" w:cs="Arial"/>
                <w:sz w:val="18"/>
                <w:szCs w:val="18"/>
              </w:rPr>
              <w:t>p</w:t>
            </w:r>
            <w:r w:rsidRPr="00745166">
              <w:rPr>
                <w:rFonts w:ascii="Arial" w:hAnsi="Arial" w:cs="Arial"/>
                <w:sz w:val="18"/>
                <w:szCs w:val="18"/>
              </w:rPr>
              <w:t>ment</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Pr>
                <w:rFonts w:ascii="Arial" w:hAnsi="Arial" w:cs="Arial"/>
                <w:sz w:val="18"/>
                <w:szCs w:val="18"/>
              </w:rPr>
              <w:t>Inspect</w:t>
            </w:r>
            <w:r w:rsidRPr="00745166">
              <w:rPr>
                <w:rFonts w:ascii="Arial" w:hAnsi="Arial" w:cs="Arial"/>
                <w:sz w:val="18"/>
                <w:szCs w:val="18"/>
              </w:rPr>
              <w:t xml:space="preserve"> Video Record and Playback</w:t>
            </w:r>
            <w:r>
              <w:rPr>
                <w:rFonts w:ascii="Arial" w:hAnsi="Arial" w:cs="Arial"/>
                <w:sz w:val="18"/>
                <w:szCs w:val="18"/>
              </w:rPr>
              <w:t xml:space="preserve"> O</w:t>
            </w:r>
            <w:r>
              <w:rPr>
                <w:rFonts w:ascii="Arial" w:hAnsi="Arial" w:cs="Arial"/>
                <w:sz w:val="18"/>
                <w:szCs w:val="18"/>
              </w:rPr>
              <w:t>p</w:t>
            </w:r>
            <w:r>
              <w:rPr>
                <w:rFonts w:ascii="Arial" w:hAnsi="Arial" w:cs="Arial"/>
                <w:sz w:val="18"/>
                <w:szCs w:val="18"/>
              </w:rPr>
              <w:t>erations</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Check CCTV System Switcher Operation</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Che</w:t>
            </w:r>
            <w:r>
              <w:rPr>
                <w:rFonts w:ascii="Arial" w:hAnsi="Arial" w:cs="Arial"/>
                <w:sz w:val="18"/>
                <w:szCs w:val="18"/>
              </w:rPr>
              <w:t xml:space="preserve">ck PTZ Operation </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 xml:space="preserve">Visually Inspect </w:t>
            </w:r>
            <w:r>
              <w:rPr>
                <w:rFonts w:ascii="Arial" w:hAnsi="Arial" w:cs="Arial"/>
                <w:sz w:val="18"/>
                <w:szCs w:val="18"/>
              </w:rPr>
              <w:t xml:space="preserve">CCTV </w:t>
            </w:r>
            <w:r w:rsidRPr="00745166">
              <w:rPr>
                <w:rFonts w:ascii="Arial" w:hAnsi="Arial" w:cs="Arial"/>
                <w:sz w:val="18"/>
                <w:szCs w:val="18"/>
              </w:rPr>
              <w:t>System Conne</w:t>
            </w:r>
            <w:r w:rsidRPr="00745166">
              <w:rPr>
                <w:rFonts w:ascii="Arial" w:hAnsi="Arial" w:cs="Arial"/>
                <w:sz w:val="18"/>
                <w:szCs w:val="18"/>
              </w:rPr>
              <w:t>c</w:t>
            </w:r>
            <w:r w:rsidRPr="00745166">
              <w:rPr>
                <w:rFonts w:ascii="Arial" w:hAnsi="Arial" w:cs="Arial"/>
                <w:sz w:val="18"/>
                <w:szCs w:val="18"/>
              </w:rPr>
              <w:t>tions</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Clean Monitor Screens</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Inspect, Clean, and Adjust Ca</w:t>
            </w:r>
            <w:r w:rsidRPr="00745166">
              <w:rPr>
                <w:rFonts w:ascii="Arial" w:hAnsi="Arial" w:cs="Arial"/>
                <w:sz w:val="18"/>
                <w:szCs w:val="18"/>
              </w:rPr>
              <w:t>m</w:t>
            </w:r>
            <w:r w:rsidRPr="00745166">
              <w:rPr>
                <w:rFonts w:ascii="Arial" w:hAnsi="Arial" w:cs="Arial"/>
                <w:sz w:val="18"/>
                <w:szCs w:val="18"/>
              </w:rPr>
              <w:t>eras</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Clean and Calibrate all Units</w:t>
            </w:r>
          </w:p>
          <w:p w:rsidR="00640F5F" w:rsidRPr="00745166"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Inspect and Adjust all Lenses</w:t>
            </w:r>
          </w:p>
          <w:p w:rsidR="00640F5F" w:rsidRDefault="00640F5F" w:rsidP="007E2837">
            <w:pPr>
              <w:numPr>
                <w:ilvl w:val="0"/>
                <w:numId w:val="11"/>
              </w:numPr>
              <w:tabs>
                <w:tab w:val="clear" w:pos="720"/>
                <w:tab w:val="num" w:pos="152"/>
              </w:tabs>
              <w:spacing w:after="40"/>
              <w:ind w:left="152" w:hanging="152"/>
              <w:jc w:val="both"/>
              <w:rPr>
                <w:rFonts w:ascii="Arial" w:hAnsi="Arial" w:cs="Arial"/>
                <w:sz w:val="18"/>
                <w:szCs w:val="18"/>
              </w:rPr>
            </w:pPr>
            <w:r w:rsidRPr="00745166">
              <w:rPr>
                <w:rFonts w:ascii="Arial" w:hAnsi="Arial" w:cs="Arial"/>
                <w:sz w:val="18"/>
                <w:szCs w:val="18"/>
              </w:rPr>
              <w:t>Tighten all Screws and Conne</w:t>
            </w:r>
            <w:r w:rsidRPr="00745166">
              <w:rPr>
                <w:rFonts w:ascii="Arial" w:hAnsi="Arial" w:cs="Arial"/>
                <w:sz w:val="18"/>
                <w:szCs w:val="18"/>
              </w:rPr>
              <w:t>c</w:t>
            </w:r>
            <w:r w:rsidRPr="00745166">
              <w:rPr>
                <w:rFonts w:ascii="Arial" w:hAnsi="Arial" w:cs="Arial"/>
                <w:sz w:val="18"/>
                <w:szCs w:val="18"/>
              </w:rPr>
              <w:t>tors</w:t>
            </w:r>
          </w:p>
          <w:p w:rsidR="00640F5F" w:rsidRPr="00745166" w:rsidRDefault="00640F5F" w:rsidP="00E3004B">
            <w:pPr>
              <w:spacing w:after="40" w:line="360" w:lineRule="auto"/>
              <w:jc w:val="both"/>
              <w:rPr>
                <w:rFonts w:ascii="Arial" w:hAnsi="Arial" w:cs="Arial"/>
                <w:sz w:val="18"/>
                <w:szCs w:val="18"/>
              </w:rPr>
            </w:pPr>
            <w:r>
              <w:rPr>
                <w:rFonts w:ascii="Arial" w:hAnsi="Arial" w:cs="Arial"/>
                <w:sz w:val="18"/>
                <w:szCs w:val="18"/>
              </w:rPr>
              <w:t>Other: ____________________________________ __________________________________________________________________________________</w:t>
            </w:r>
          </w:p>
        </w:tc>
        <w:tc>
          <w:tcPr>
            <w:tcW w:w="5130" w:type="dxa"/>
            <w:gridSpan w:val="3"/>
            <w:tcBorders>
              <w:top w:val="single" w:sz="6" w:space="0" w:color="auto"/>
              <w:left w:val="single" w:sz="6" w:space="0" w:color="auto"/>
              <w:bottom w:val="single" w:sz="6" w:space="0" w:color="auto"/>
              <w:right w:val="single" w:sz="6" w:space="0" w:color="auto"/>
            </w:tcBorders>
          </w:tcPr>
          <w:p w:rsidR="00640F5F" w:rsidRDefault="00640F5F" w:rsidP="00E3004B">
            <w:pPr>
              <w:spacing w:line="360" w:lineRule="auto"/>
              <w:jc w:val="both"/>
              <w:rPr>
                <w:rFonts w:ascii="Arial" w:hAnsi="Arial" w:cs="Arial"/>
                <w:sz w:val="18"/>
                <w:szCs w:val="18"/>
              </w:rPr>
            </w:pPr>
            <w:r w:rsidRPr="00745166">
              <w:rPr>
                <w:rFonts w:ascii="Arial" w:hAnsi="Arial" w:cs="Arial"/>
                <w:sz w:val="18"/>
                <w:szCs w:val="18"/>
              </w:rPr>
              <w:t>Comments &amp; Observations:</w:t>
            </w:r>
          </w:p>
          <w:p w:rsidR="00640F5F" w:rsidRPr="00745166" w:rsidRDefault="00640F5F" w:rsidP="00E3004B">
            <w:pPr>
              <w:spacing w:line="36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7715D6" w:rsidRDefault="00B07501" w:rsidP="00721C2E">
      <w:pPr>
        <w:pStyle w:val="BODY"/>
        <w:spacing w:before="0"/>
        <w:ind w:left="0"/>
        <w:jc w:val="center"/>
        <w:outlineLvl w:val="0"/>
        <w:rPr>
          <w:b/>
          <w:u w:val="single"/>
        </w:rPr>
      </w:pPr>
      <w:r>
        <w:rPr>
          <w:b/>
          <w:u w:val="single"/>
        </w:rPr>
        <w:br w:type="page"/>
      </w:r>
      <w:bookmarkStart w:id="26" w:name="_Toc103413411"/>
      <w:r w:rsidR="00992037">
        <w:rPr>
          <w:b/>
          <w:u w:val="single"/>
        </w:rPr>
        <w:lastRenderedPageBreak/>
        <w:t>ATTACHMENT</w:t>
      </w:r>
      <w:r w:rsidR="00E3004B">
        <w:rPr>
          <w:b/>
          <w:u w:val="single"/>
        </w:rPr>
        <w:t xml:space="preserve"> 2</w:t>
      </w:r>
      <w:bookmarkEnd w:id="26"/>
    </w:p>
    <w:p w:rsidR="00992037" w:rsidRPr="000D1439" w:rsidRDefault="00992037" w:rsidP="00721C2E">
      <w:pPr>
        <w:pStyle w:val="BODY"/>
        <w:spacing w:before="0"/>
        <w:ind w:left="0"/>
        <w:jc w:val="center"/>
        <w:outlineLvl w:val="0"/>
        <w:rPr>
          <w:b/>
          <w:u w:val="single"/>
        </w:rPr>
      </w:pPr>
      <w:bookmarkStart w:id="27" w:name="_Toc103413412"/>
      <w:r>
        <w:rPr>
          <w:b/>
          <w:u w:val="single"/>
        </w:rPr>
        <w:t>Sample Corrective Maintenance Request Report</w:t>
      </w:r>
      <w:bookmarkEnd w:id="27"/>
    </w:p>
    <w:p w:rsidR="007715D6" w:rsidRDefault="007715D6" w:rsidP="00E3004B">
      <w:pPr>
        <w:pStyle w:val="BODY"/>
        <w:spacing w:before="0"/>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476"/>
        <w:gridCol w:w="1764"/>
        <w:gridCol w:w="630"/>
        <w:gridCol w:w="2250"/>
        <w:gridCol w:w="144"/>
        <w:gridCol w:w="1197"/>
        <w:gridCol w:w="1197"/>
      </w:tblGrid>
      <w:tr w:rsidR="007715D6" w:rsidTr="00375306">
        <w:trPr>
          <w:trHeight w:val="368"/>
        </w:trPr>
        <w:tc>
          <w:tcPr>
            <w:tcW w:w="9576" w:type="dxa"/>
            <w:gridSpan w:val="8"/>
            <w:shd w:val="clear" w:color="auto" w:fill="C0C0C0"/>
            <w:vAlign w:val="center"/>
          </w:tcPr>
          <w:p w:rsidR="007715D6" w:rsidRPr="00375306" w:rsidRDefault="007715D6" w:rsidP="00375306">
            <w:pPr>
              <w:pStyle w:val="BODY"/>
              <w:spacing w:before="0"/>
              <w:ind w:left="0"/>
              <w:jc w:val="both"/>
              <w:rPr>
                <w:b/>
              </w:rPr>
            </w:pPr>
            <w:r w:rsidRPr="00375306">
              <w:rPr>
                <w:b/>
              </w:rPr>
              <w:t>CORRECTIVE MAINTENANCE REQUEST &amp; FOLLOW-ON ACTION REPORT</w:t>
            </w:r>
          </w:p>
        </w:tc>
      </w:tr>
      <w:tr w:rsidR="007715D6" w:rsidTr="00375306">
        <w:trPr>
          <w:trHeight w:val="460"/>
        </w:trPr>
        <w:tc>
          <w:tcPr>
            <w:tcW w:w="2394" w:type="dxa"/>
            <w:gridSpan w:val="2"/>
          </w:tcPr>
          <w:p w:rsidR="007715D6" w:rsidRPr="00375306" w:rsidRDefault="007715D6" w:rsidP="00375306">
            <w:pPr>
              <w:pStyle w:val="BODY"/>
              <w:spacing w:before="0"/>
              <w:ind w:left="0"/>
              <w:jc w:val="both"/>
              <w:rPr>
                <w:b/>
                <w:sz w:val="16"/>
                <w:szCs w:val="16"/>
              </w:rPr>
            </w:pPr>
            <w:r w:rsidRPr="00375306">
              <w:rPr>
                <w:b/>
                <w:sz w:val="16"/>
                <w:szCs w:val="16"/>
              </w:rPr>
              <w:t>Date of Request:</w:t>
            </w:r>
          </w:p>
        </w:tc>
        <w:tc>
          <w:tcPr>
            <w:tcW w:w="2394" w:type="dxa"/>
            <w:gridSpan w:val="2"/>
          </w:tcPr>
          <w:p w:rsidR="007715D6" w:rsidRPr="00375306" w:rsidRDefault="007715D6" w:rsidP="00375306">
            <w:pPr>
              <w:pStyle w:val="BODY"/>
              <w:spacing w:before="0"/>
              <w:ind w:left="0"/>
              <w:jc w:val="both"/>
              <w:rPr>
                <w:b/>
                <w:sz w:val="16"/>
                <w:szCs w:val="16"/>
              </w:rPr>
            </w:pPr>
            <w:r w:rsidRPr="00375306">
              <w:rPr>
                <w:b/>
                <w:sz w:val="16"/>
                <w:szCs w:val="16"/>
              </w:rPr>
              <w:t>Time of Request:</w:t>
            </w:r>
          </w:p>
        </w:tc>
        <w:tc>
          <w:tcPr>
            <w:tcW w:w="2394" w:type="dxa"/>
            <w:gridSpan w:val="2"/>
          </w:tcPr>
          <w:p w:rsidR="007715D6" w:rsidRPr="00375306" w:rsidRDefault="007715D6" w:rsidP="00375306">
            <w:pPr>
              <w:pStyle w:val="BODY"/>
              <w:spacing w:before="0"/>
              <w:ind w:left="0"/>
              <w:jc w:val="both"/>
              <w:rPr>
                <w:b/>
                <w:sz w:val="16"/>
                <w:szCs w:val="16"/>
              </w:rPr>
            </w:pPr>
            <w:r w:rsidRPr="00375306">
              <w:rPr>
                <w:b/>
                <w:sz w:val="16"/>
                <w:szCs w:val="16"/>
              </w:rPr>
              <w:t>Received From</w:t>
            </w:r>
          </w:p>
        </w:tc>
        <w:tc>
          <w:tcPr>
            <w:tcW w:w="2394" w:type="dxa"/>
            <w:gridSpan w:val="2"/>
          </w:tcPr>
          <w:p w:rsidR="007715D6" w:rsidRPr="00375306" w:rsidRDefault="007715D6" w:rsidP="00375306">
            <w:pPr>
              <w:pStyle w:val="BODY"/>
              <w:spacing w:before="0"/>
              <w:ind w:left="0"/>
              <w:jc w:val="both"/>
              <w:rPr>
                <w:b/>
                <w:sz w:val="16"/>
                <w:szCs w:val="16"/>
              </w:rPr>
            </w:pPr>
            <w:r w:rsidRPr="00375306">
              <w:rPr>
                <w:b/>
                <w:sz w:val="16"/>
                <w:szCs w:val="16"/>
              </w:rPr>
              <w:t>Company/Agency</w:t>
            </w:r>
          </w:p>
        </w:tc>
      </w:tr>
      <w:tr w:rsidR="000D1439" w:rsidTr="00375306">
        <w:trPr>
          <w:trHeight w:val="520"/>
        </w:trPr>
        <w:tc>
          <w:tcPr>
            <w:tcW w:w="7182" w:type="dxa"/>
            <w:gridSpan w:val="6"/>
            <w:vMerge w:val="restart"/>
          </w:tcPr>
          <w:p w:rsidR="000D1439" w:rsidRPr="00375306" w:rsidRDefault="000D1439" w:rsidP="00375306">
            <w:pPr>
              <w:pStyle w:val="BODY"/>
              <w:spacing w:before="0"/>
              <w:ind w:left="0"/>
              <w:jc w:val="both"/>
              <w:rPr>
                <w:b/>
                <w:sz w:val="16"/>
                <w:szCs w:val="16"/>
              </w:rPr>
            </w:pPr>
            <w:r w:rsidRPr="00375306">
              <w:rPr>
                <w:b/>
                <w:sz w:val="16"/>
                <w:szCs w:val="16"/>
              </w:rPr>
              <w:t>Description of Pro</w:t>
            </w:r>
            <w:r w:rsidRPr="00375306">
              <w:rPr>
                <w:b/>
                <w:sz w:val="16"/>
                <w:szCs w:val="16"/>
              </w:rPr>
              <w:t>b</w:t>
            </w:r>
            <w:r w:rsidRPr="00375306">
              <w:rPr>
                <w:b/>
                <w:sz w:val="16"/>
                <w:szCs w:val="16"/>
              </w:rPr>
              <w:t>lem:</w:t>
            </w: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tc>
        <w:tc>
          <w:tcPr>
            <w:tcW w:w="2394" w:type="dxa"/>
            <w:gridSpan w:val="2"/>
          </w:tcPr>
          <w:p w:rsidR="000D1439" w:rsidRPr="00375306" w:rsidRDefault="000D1439" w:rsidP="00375306">
            <w:pPr>
              <w:pStyle w:val="BODY"/>
              <w:spacing w:before="0"/>
              <w:ind w:left="0"/>
              <w:jc w:val="both"/>
              <w:rPr>
                <w:b/>
                <w:sz w:val="16"/>
                <w:szCs w:val="16"/>
              </w:rPr>
            </w:pPr>
            <w:r w:rsidRPr="00375306">
              <w:rPr>
                <w:b/>
                <w:sz w:val="16"/>
                <w:szCs w:val="16"/>
              </w:rPr>
              <w:t>Location of Problem:</w:t>
            </w:r>
          </w:p>
        </w:tc>
      </w:tr>
      <w:tr w:rsidR="000D1439" w:rsidTr="00375306">
        <w:trPr>
          <w:trHeight w:val="520"/>
        </w:trPr>
        <w:tc>
          <w:tcPr>
            <w:tcW w:w="7182" w:type="dxa"/>
            <w:gridSpan w:val="6"/>
            <w:vMerge/>
          </w:tcPr>
          <w:p w:rsidR="000D1439" w:rsidRPr="00375306" w:rsidRDefault="000D1439" w:rsidP="00375306">
            <w:pPr>
              <w:pStyle w:val="BODY"/>
              <w:spacing w:before="0"/>
              <w:ind w:left="0"/>
              <w:jc w:val="both"/>
              <w:rPr>
                <w:b/>
                <w:sz w:val="16"/>
                <w:szCs w:val="16"/>
              </w:rPr>
            </w:pPr>
          </w:p>
        </w:tc>
        <w:tc>
          <w:tcPr>
            <w:tcW w:w="2394" w:type="dxa"/>
            <w:gridSpan w:val="2"/>
          </w:tcPr>
          <w:p w:rsidR="000D1439" w:rsidRPr="00375306" w:rsidRDefault="000D1439" w:rsidP="00375306">
            <w:pPr>
              <w:pStyle w:val="BODY"/>
              <w:spacing w:before="0"/>
              <w:ind w:left="0"/>
              <w:jc w:val="both"/>
              <w:rPr>
                <w:b/>
                <w:sz w:val="16"/>
                <w:szCs w:val="16"/>
              </w:rPr>
            </w:pPr>
            <w:r w:rsidRPr="00375306">
              <w:rPr>
                <w:b/>
                <w:sz w:val="16"/>
                <w:szCs w:val="16"/>
              </w:rPr>
              <w:t>Priority:</w:t>
            </w:r>
          </w:p>
          <w:p w:rsidR="000D1439" w:rsidRPr="00375306" w:rsidRDefault="000D1439" w:rsidP="00375306">
            <w:pPr>
              <w:pStyle w:val="BODY"/>
              <w:spacing w:before="120"/>
              <w:ind w:left="0"/>
              <w:jc w:val="both"/>
              <w:rPr>
                <w:b/>
                <w:sz w:val="16"/>
                <w:szCs w:val="16"/>
              </w:rPr>
            </w:pPr>
            <w:r w:rsidRPr="00375306">
              <w:rPr>
                <w:b/>
                <w:sz w:val="16"/>
                <w:szCs w:val="16"/>
              </w:rPr>
              <w:t xml:space="preserve">    ECM  </w:t>
            </w:r>
            <w:r w:rsidRPr="00375306">
              <w:rPr>
                <w:b/>
                <w:sz w:val="16"/>
                <w:szCs w:val="16"/>
              </w:rPr>
              <w:sym w:font="Wingdings" w:char="F0A8"/>
            </w:r>
            <w:r w:rsidRPr="00375306">
              <w:rPr>
                <w:b/>
                <w:sz w:val="16"/>
                <w:szCs w:val="16"/>
              </w:rPr>
              <w:t xml:space="preserve">          NECM  </w:t>
            </w:r>
            <w:r w:rsidRPr="00375306">
              <w:rPr>
                <w:b/>
                <w:sz w:val="16"/>
                <w:szCs w:val="16"/>
              </w:rPr>
              <w:sym w:font="Wingdings" w:char="F0A8"/>
            </w:r>
          </w:p>
        </w:tc>
      </w:tr>
      <w:tr w:rsidR="000D1439" w:rsidTr="00375306">
        <w:trPr>
          <w:trHeight w:val="255"/>
        </w:trPr>
        <w:tc>
          <w:tcPr>
            <w:tcW w:w="7182" w:type="dxa"/>
            <w:gridSpan w:val="6"/>
            <w:vMerge/>
          </w:tcPr>
          <w:p w:rsidR="000D1439" w:rsidRPr="00375306" w:rsidRDefault="000D1439" w:rsidP="00375306">
            <w:pPr>
              <w:pStyle w:val="BODY"/>
              <w:spacing w:before="0"/>
              <w:ind w:left="0"/>
              <w:jc w:val="both"/>
              <w:rPr>
                <w:b/>
                <w:sz w:val="16"/>
                <w:szCs w:val="16"/>
              </w:rPr>
            </w:pPr>
          </w:p>
        </w:tc>
        <w:tc>
          <w:tcPr>
            <w:tcW w:w="2394" w:type="dxa"/>
            <w:gridSpan w:val="2"/>
          </w:tcPr>
          <w:p w:rsidR="000D1439" w:rsidRPr="00375306" w:rsidRDefault="000D1439" w:rsidP="00375306">
            <w:pPr>
              <w:pStyle w:val="BODY"/>
              <w:spacing w:before="0"/>
              <w:ind w:left="0"/>
              <w:jc w:val="both"/>
              <w:rPr>
                <w:b/>
                <w:sz w:val="16"/>
                <w:szCs w:val="16"/>
              </w:rPr>
            </w:pPr>
            <w:r w:rsidRPr="00375306">
              <w:rPr>
                <w:b/>
                <w:sz w:val="16"/>
                <w:szCs w:val="16"/>
              </w:rPr>
              <w:t>Planned Response:</w:t>
            </w:r>
          </w:p>
        </w:tc>
      </w:tr>
      <w:tr w:rsidR="000D1439" w:rsidTr="00375306">
        <w:trPr>
          <w:trHeight w:val="383"/>
        </w:trPr>
        <w:tc>
          <w:tcPr>
            <w:tcW w:w="7182" w:type="dxa"/>
            <w:gridSpan w:val="6"/>
            <w:vMerge w:val="restart"/>
          </w:tcPr>
          <w:p w:rsidR="000D1439" w:rsidRPr="00375306" w:rsidRDefault="000D1439" w:rsidP="00375306">
            <w:pPr>
              <w:pStyle w:val="BODY"/>
              <w:spacing w:before="0"/>
              <w:ind w:left="0"/>
              <w:jc w:val="both"/>
              <w:rPr>
                <w:b/>
                <w:sz w:val="16"/>
                <w:szCs w:val="16"/>
              </w:rPr>
            </w:pPr>
            <w:r w:rsidRPr="00375306">
              <w:rPr>
                <w:b/>
                <w:sz w:val="16"/>
                <w:szCs w:val="16"/>
              </w:rPr>
              <w:t>Initial Inspection Fin</w:t>
            </w:r>
            <w:r w:rsidRPr="00375306">
              <w:rPr>
                <w:b/>
                <w:sz w:val="16"/>
                <w:szCs w:val="16"/>
              </w:rPr>
              <w:t>d</w:t>
            </w:r>
            <w:r w:rsidRPr="00375306">
              <w:rPr>
                <w:b/>
                <w:sz w:val="16"/>
                <w:szCs w:val="16"/>
              </w:rPr>
              <w:t>ings:</w:t>
            </w: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tc>
        <w:tc>
          <w:tcPr>
            <w:tcW w:w="2394" w:type="dxa"/>
            <w:gridSpan w:val="2"/>
          </w:tcPr>
          <w:p w:rsidR="000D1439" w:rsidRPr="00375306" w:rsidRDefault="000D1439" w:rsidP="00375306">
            <w:pPr>
              <w:pStyle w:val="BODY"/>
              <w:spacing w:before="0"/>
              <w:ind w:left="0"/>
              <w:jc w:val="both"/>
              <w:rPr>
                <w:b/>
                <w:sz w:val="16"/>
                <w:szCs w:val="16"/>
              </w:rPr>
            </w:pPr>
            <w:r w:rsidRPr="00375306">
              <w:rPr>
                <w:b/>
                <w:sz w:val="16"/>
                <w:szCs w:val="16"/>
              </w:rPr>
              <w:t>Assigned to:</w:t>
            </w: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tc>
      </w:tr>
      <w:tr w:rsidR="000D1439" w:rsidTr="00375306">
        <w:trPr>
          <w:trHeight w:val="382"/>
        </w:trPr>
        <w:tc>
          <w:tcPr>
            <w:tcW w:w="7182" w:type="dxa"/>
            <w:gridSpan w:val="6"/>
            <w:vMerge/>
          </w:tcPr>
          <w:p w:rsidR="000D1439" w:rsidRPr="00375306" w:rsidRDefault="000D1439" w:rsidP="00375306">
            <w:pPr>
              <w:pStyle w:val="BODY"/>
              <w:spacing w:before="0"/>
              <w:ind w:left="0"/>
              <w:jc w:val="both"/>
              <w:rPr>
                <w:b/>
                <w:sz w:val="16"/>
                <w:szCs w:val="16"/>
              </w:rPr>
            </w:pPr>
          </w:p>
        </w:tc>
        <w:tc>
          <w:tcPr>
            <w:tcW w:w="1197" w:type="dxa"/>
          </w:tcPr>
          <w:p w:rsidR="000D1439" w:rsidRPr="00375306" w:rsidRDefault="000D1439" w:rsidP="00375306">
            <w:pPr>
              <w:pStyle w:val="BODY"/>
              <w:spacing w:before="0"/>
              <w:ind w:left="0"/>
              <w:jc w:val="both"/>
              <w:rPr>
                <w:b/>
                <w:sz w:val="16"/>
                <w:szCs w:val="16"/>
              </w:rPr>
            </w:pPr>
            <w:r w:rsidRPr="00375306">
              <w:rPr>
                <w:b/>
                <w:sz w:val="16"/>
                <w:szCs w:val="16"/>
              </w:rPr>
              <w:t>Date:</w:t>
            </w:r>
          </w:p>
        </w:tc>
        <w:tc>
          <w:tcPr>
            <w:tcW w:w="1197" w:type="dxa"/>
          </w:tcPr>
          <w:p w:rsidR="000D1439" w:rsidRPr="00375306" w:rsidRDefault="000D1439" w:rsidP="00375306">
            <w:pPr>
              <w:pStyle w:val="BODY"/>
              <w:spacing w:before="0"/>
              <w:ind w:left="0"/>
              <w:jc w:val="both"/>
              <w:rPr>
                <w:b/>
                <w:sz w:val="16"/>
                <w:szCs w:val="16"/>
              </w:rPr>
            </w:pPr>
            <w:r w:rsidRPr="00375306">
              <w:rPr>
                <w:b/>
                <w:sz w:val="16"/>
                <w:szCs w:val="16"/>
              </w:rPr>
              <w:t>Time:</w:t>
            </w:r>
          </w:p>
        </w:tc>
      </w:tr>
      <w:tr w:rsidR="000D1439" w:rsidTr="00375306">
        <w:tc>
          <w:tcPr>
            <w:tcW w:w="9576" w:type="dxa"/>
            <w:gridSpan w:val="8"/>
          </w:tcPr>
          <w:p w:rsidR="000D1439" w:rsidRPr="00375306" w:rsidRDefault="000D1439" w:rsidP="00375306">
            <w:pPr>
              <w:pStyle w:val="BODY"/>
              <w:spacing w:before="0"/>
              <w:ind w:left="0"/>
              <w:jc w:val="both"/>
              <w:rPr>
                <w:b/>
                <w:sz w:val="16"/>
                <w:szCs w:val="16"/>
              </w:rPr>
            </w:pPr>
            <w:r w:rsidRPr="00375306">
              <w:rPr>
                <w:b/>
                <w:sz w:val="16"/>
                <w:szCs w:val="16"/>
              </w:rPr>
              <w:t>Action Taken:</w:t>
            </w: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p w:rsidR="000D1439" w:rsidRPr="00375306" w:rsidRDefault="000D1439" w:rsidP="00375306">
            <w:pPr>
              <w:pStyle w:val="BODY"/>
              <w:spacing w:before="0"/>
              <w:ind w:left="0"/>
              <w:jc w:val="both"/>
              <w:rPr>
                <w:b/>
                <w:sz w:val="16"/>
                <w:szCs w:val="16"/>
              </w:rPr>
            </w:pPr>
          </w:p>
        </w:tc>
      </w:tr>
      <w:tr w:rsidR="000D1439" w:rsidTr="00375306">
        <w:tc>
          <w:tcPr>
            <w:tcW w:w="4158" w:type="dxa"/>
            <w:gridSpan w:val="3"/>
            <w:tcBorders>
              <w:bottom w:val="nil"/>
            </w:tcBorders>
            <w:shd w:val="clear" w:color="auto" w:fill="C0C0C0"/>
            <w:vAlign w:val="center"/>
          </w:tcPr>
          <w:p w:rsidR="000D1439" w:rsidRPr="00375306" w:rsidRDefault="000D1439" w:rsidP="00375306">
            <w:pPr>
              <w:pStyle w:val="BODY"/>
              <w:spacing w:before="0"/>
              <w:ind w:left="0"/>
              <w:jc w:val="both"/>
              <w:rPr>
                <w:b/>
                <w:sz w:val="16"/>
                <w:szCs w:val="16"/>
              </w:rPr>
            </w:pPr>
            <w:r w:rsidRPr="00375306">
              <w:rPr>
                <w:b/>
                <w:sz w:val="16"/>
                <w:szCs w:val="16"/>
              </w:rPr>
              <w:t>Materials Used</w:t>
            </w:r>
          </w:p>
        </w:tc>
        <w:tc>
          <w:tcPr>
            <w:tcW w:w="5418" w:type="dxa"/>
            <w:gridSpan w:val="5"/>
            <w:vMerge w:val="restart"/>
          </w:tcPr>
          <w:p w:rsidR="000D1439" w:rsidRPr="00375306" w:rsidRDefault="000D1439" w:rsidP="00375306">
            <w:pPr>
              <w:pStyle w:val="BODY"/>
              <w:spacing w:before="0"/>
              <w:ind w:left="0"/>
              <w:jc w:val="both"/>
              <w:rPr>
                <w:b/>
                <w:sz w:val="16"/>
                <w:szCs w:val="16"/>
              </w:rPr>
            </w:pPr>
            <w:r w:rsidRPr="00375306">
              <w:rPr>
                <w:b/>
                <w:sz w:val="16"/>
                <w:szCs w:val="16"/>
              </w:rPr>
              <w:t>Follow On Action (if any):</w:t>
            </w:r>
          </w:p>
        </w:tc>
      </w:tr>
      <w:tr w:rsidR="000D1439" w:rsidTr="00375306">
        <w:tc>
          <w:tcPr>
            <w:tcW w:w="918" w:type="dxa"/>
            <w:tcBorders>
              <w:top w:val="nil"/>
            </w:tcBorders>
            <w:shd w:val="clear" w:color="auto" w:fill="C0C0C0"/>
            <w:vAlign w:val="center"/>
          </w:tcPr>
          <w:p w:rsidR="000D1439" w:rsidRPr="00375306" w:rsidRDefault="000D1439" w:rsidP="00375306">
            <w:pPr>
              <w:pStyle w:val="BODY"/>
              <w:spacing w:before="0"/>
              <w:ind w:left="0"/>
              <w:jc w:val="both"/>
              <w:rPr>
                <w:b/>
                <w:sz w:val="16"/>
                <w:szCs w:val="16"/>
              </w:rPr>
            </w:pPr>
            <w:r w:rsidRPr="00375306">
              <w:rPr>
                <w:b/>
                <w:sz w:val="16"/>
                <w:szCs w:val="16"/>
              </w:rPr>
              <w:t>Quantity</w:t>
            </w:r>
          </w:p>
        </w:tc>
        <w:tc>
          <w:tcPr>
            <w:tcW w:w="3240" w:type="dxa"/>
            <w:gridSpan w:val="2"/>
            <w:tcBorders>
              <w:top w:val="nil"/>
            </w:tcBorders>
            <w:shd w:val="clear" w:color="auto" w:fill="C0C0C0"/>
            <w:vAlign w:val="center"/>
          </w:tcPr>
          <w:p w:rsidR="000D1439" w:rsidRPr="00375306" w:rsidRDefault="000D1439" w:rsidP="00375306">
            <w:pPr>
              <w:pStyle w:val="BODY"/>
              <w:spacing w:before="0"/>
              <w:ind w:left="0"/>
              <w:jc w:val="both"/>
              <w:rPr>
                <w:b/>
                <w:sz w:val="16"/>
                <w:szCs w:val="16"/>
              </w:rPr>
            </w:pPr>
            <w:r w:rsidRPr="00375306">
              <w:rPr>
                <w:b/>
                <w:sz w:val="16"/>
                <w:szCs w:val="16"/>
              </w:rPr>
              <w:t>Description</w:t>
            </w:r>
          </w:p>
        </w:tc>
        <w:tc>
          <w:tcPr>
            <w:tcW w:w="5418" w:type="dxa"/>
            <w:gridSpan w:val="5"/>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2880" w:type="dxa"/>
            <w:gridSpan w:val="2"/>
            <w:vMerge w:val="restart"/>
          </w:tcPr>
          <w:p w:rsidR="000D1439" w:rsidRPr="00375306" w:rsidRDefault="000D1439" w:rsidP="00375306">
            <w:pPr>
              <w:pStyle w:val="BODY"/>
              <w:spacing w:before="0"/>
              <w:ind w:left="0"/>
              <w:jc w:val="both"/>
              <w:rPr>
                <w:b/>
                <w:sz w:val="16"/>
                <w:szCs w:val="16"/>
              </w:rPr>
            </w:pPr>
            <w:r w:rsidRPr="00375306">
              <w:rPr>
                <w:b/>
                <w:sz w:val="16"/>
                <w:szCs w:val="16"/>
              </w:rPr>
              <w:t>Date/Time Action Began:</w:t>
            </w:r>
          </w:p>
        </w:tc>
        <w:tc>
          <w:tcPr>
            <w:tcW w:w="2538" w:type="dxa"/>
            <w:gridSpan w:val="3"/>
            <w:vMerge w:val="restart"/>
          </w:tcPr>
          <w:p w:rsidR="000D1439" w:rsidRPr="00375306" w:rsidRDefault="000D1439" w:rsidP="00375306">
            <w:pPr>
              <w:pStyle w:val="BODY"/>
              <w:spacing w:before="0"/>
              <w:ind w:left="0"/>
              <w:jc w:val="both"/>
              <w:rPr>
                <w:b/>
                <w:sz w:val="16"/>
                <w:szCs w:val="16"/>
              </w:rPr>
            </w:pPr>
            <w:r w:rsidRPr="00375306">
              <w:rPr>
                <w:b/>
                <w:sz w:val="16"/>
                <w:szCs w:val="16"/>
              </w:rPr>
              <w:t>Date/Time Action Co</w:t>
            </w:r>
            <w:r w:rsidRPr="00375306">
              <w:rPr>
                <w:b/>
                <w:sz w:val="16"/>
                <w:szCs w:val="16"/>
              </w:rPr>
              <w:t>m</w:t>
            </w:r>
            <w:r w:rsidRPr="00375306">
              <w:rPr>
                <w:b/>
                <w:sz w:val="16"/>
                <w:szCs w:val="16"/>
              </w:rPr>
              <w:t>pleted:</w:t>
            </w: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2880" w:type="dxa"/>
            <w:gridSpan w:val="2"/>
            <w:vMerge/>
          </w:tcPr>
          <w:p w:rsidR="000D1439" w:rsidRPr="00375306" w:rsidRDefault="000D1439" w:rsidP="00375306">
            <w:pPr>
              <w:pStyle w:val="BODY"/>
              <w:spacing w:before="0"/>
              <w:ind w:left="0"/>
              <w:jc w:val="both"/>
              <w:rPr>
                <w:b/>
                <w:sz w:val="16"/>
                <w:szCs w:val="16"/>
              </w:rPr>
            </w:pPr>
          </w:p>
        </w:tc>
        <w:tc>
          <w:tcPr>
            <w:tcW w:w="2538" w:type="dxa"/>
            <w:gridSpan w:val="3"/>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val="restart"/>
          </w:tcPr>
          <w:p w:rsidR="000D1439" w:rsidRPr="00375306" w:rsidRDefault="000D1439" w:rsidP="00375306">
            <w:pPr>
              <w:pStyle w:val="BODY"/>
              <w:spacing w:before="0"/>
              <w:ind w:left="0"/>
              <w:jc w:val="both"/>
              <w:rPr>
                <w:b/>
                <w:sz w:val="16"/>
                <w:szCs w:val="16"/>
              </w:rPr>
            </w:pPr>
            <w:r w:rsidRPr="00375306">
              <w:rPr>
                <w:b/>
                <w:sz w:val="16"/>
                <w:szCs w:val="16"/>
              </w:rPr>
              <w:t>Signature Maintenance Technician:</w:t>
            </w: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tcPr>
          <w:p w:rsidR="000D1439" w:rsidRPr="00375306" w:rsidRDefault="000D1439" w:rsidP="00375306">
            <w:pPr>
              <w:pStyle w:val="BODY"/>
              <w:spacing w:before="0"/>
              <w:ind w:left="0"/>
              <w:jc w:val="both"/>
              <w:rPr>
                <w:b/>
                <w:sz w:val="16"/>
                <w:szCs w:val="16"/>
              </w:rPr>
            </w:pP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val="restart"/>
          </w:tcPr>
          <w:p w:rsidR="000D1439" w:rsidRPr="00375306" w:rsidRDefault="000D1439" w:rsidP="00375306">
            <w:pPr>
              <w:pStyle w:val="BODY"/>
              <w:spacing w:before="0"/>
              <w:ind w:left="0"/>
              <w:jc w:val="both"/>
              <w:rPr>
                <w:b/>
                <w:sz w:val="16"/>
                <w:szCs w:val="16"/>
              </w:rPr>
            </w:pPr>
            <w:r w:rsidRPr="00375306">
              <w:rPr>
                <w:b/>
                <w:sz w:val="16"/>
                <w:szCs w:val="16"/>
              </w:rPr>
              <w:t>Signature Company/Agency Represe</w:t>
            </w:r>
            <w:r w:rsidRPr="00375306">
              <w:rPr>
                <w:b/>
                <w:sz w:val="16"/>
                <w:szCs w:val="16"/>
              </w:rPr>
              <w:t>n</w:t>
            </w:r>
            <w:r w:rsidRPr="00375306">
              <w:rPr>
                <w:b/>
                <w:sz w:val="16"/>
                <w:szCs w:val="16"/>
              </w:rPr>
              <w:t>tative:</w:t>
            </w:r>
          </w:p>
        </w:tc>
      </w:tr>
      <w:tr w:rsidR="000D1439" w:rsidTr="00375306">
        <w:tc>
          <w:tcPr>
            <w:tcW w:w="918" w:type="dxa"/>
            <w:vAlign w:val="center"/>
          </w:tcPr>
          <w:p w:rsidR="000D1439" w:rsidRDefault="000D1439" w:rsidP="00375306">
            <w:pPr>
              <w:pStyle w:val="BODY"/>
              <w:spacing w:before="0"/>
              <w:ind w:left="0"/>
              <w:jc w:val="both"/>
            </w:pPr>
          </w:p>
        </w:tc>
        <w:tc>
          <w:tcPr>
            <w:tcW w:w="3240" w:type="dxa"/>
            <w:gridSpan w:val="2"/>
            <w:vAlign w:val="center"/>
          </w:tcPr>
          <w:p w:rsidR="000D1439" w:rsidRDefault="000D1439" w:rsidP="00375306">
            <w:pPr>
              <w:pStyle w:val="BODY"/>
              <w:spacing w:before="0"/>
              <w:ind w:left="0"/>
              <w:jc w:val="both"/>
            </w:pPr>
          </w:p>
        </w:tc>
        <w:tc>
          <w:tcPr>
            <w:tcW w:w="5418" w:type="dxa"/>
            <w:gridSpan w:val="5"/>
            <w:vMerge/>
          </w:tcPr>
          <w:p w:rsidR="000D1439" w:rsidRPr="00375306" w:rsidRDefault="000D1439" w:rsidP="00375306">
            <w:pPr>
              <w:pStyle w:val="BODY"/>
              <w:spacing w:before="0"/>
              <w:ind w:left="0"/>
              <w:jc w:val="both"/>
              <w:rPr>
                <w:b/>
                <w:sz w:val="16"/>
                <w:szCs w:val="16"/>
              </w:rPr>
            </w:pPr>
          </w:p>
        </w:tc>
      </w:tr>
    </w:tbl>
    <w:p w:rsidR="00E3004B" w:rsidRDefault="00E3004B" w:rsidP="00E3004B">
      <w:pPr>
        <w:pStyle w:val="BODY"/>
        <w:spacing w:before="0"/>
        <w:ind w:left="0"/>
        <w:jc w:val="both"/>
      </w:pPr>
    </w:p>
    <w:p w:rsidR="007715D6" w:rsidRPr="00E3004B" w:rsidRDefault="00E3004B" w:rsidP="00721C2E">
      <w:pPr>
        <w:pStyle w:val="BODY"/>
        <w:spacing w:before="0"/>
        <w:ind w:left="0"/>
        <w:jc w:val="center"/>
        <w:outlineLvl w:val="0"/>
        <w:rPr>
          <w:b/>
          <w:u w:val="single"/>
        </w:rPr>
      </w:pPr>
      <w:r>
        <w:br w:type="page"/>
      </w:r>
      <w:bookmarkStart w:id="28" w:name="_Toc103413413"/>
      <w:r w:rsidRPr="00E3004B">
        <w:rPr>
          <w:b/>
          <w:u w:val="single"/>
        </w:rPr>
        <w:lastRenderedPageBreak/>
        <w:t>ATTACHMENT 3</w:t>
      </w:r>
      <w:bookmarkEnd w:id="28"/>
    </w:p>
    <w:p w:rsidR="00E3004B" w:rsidRDefault="00E3004B" w:rsidP="00721C2E">
      <w:pPr>
        <w:pStyle w:val="BODY"/>
        <w:spacing w:before="0"/>
        <w:ind w:left="0"/>
        <w:jc w:val="center"/>
        <w:outlineLvl w:val="0"/>
      </w:pPr>
      <w:bookmarkStart w:id="29" w:name="_Toc103413414"/>
      <w:r>
        <w:rPr>
          <w:b/>
          <w:u w:val="single"/>
        </w:rPr>
        <w:t>Recommended Spare Parts List</w:t>
      </w:r>
      <w:bookmarkEnd w:id="29"/>
    </w:p>
    <w:p w:rsidR="00E64074" w:rsidRDefault="00E64074" w:rsidP="00E3004B">
      <w:pPr>
        <w:pStyle w:val="BODY"/>
        <w:spacing w:before="0"/>
        <w:ind w:left="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890"/>
        <w:gridCol w:w="4770"/>
        <w:gridCol w:w="1278"/>
      </w:tblGrid>
      <w:tr w:rsidR="00E64074" w:rsidTr="00375306">
        <w:tc>
          <w:tcPr>
            <w:tcW w:w="1638" w:type="dxa"/>
          </w:tcPr>
          <w:p w:rsidR="00E64074" w:rsidRPr="00375306" w:rsidRDefault="00E64074" w:rsidP="00375306">
            <w:pPr>
              <w:pStyle w:val="BODY"/>
              <w:spacing w:before="0"/>
              <w:ind w:left="0"/>
              <w:jc w:val="center"/>
              <w:rPr>
                <w:b/>
              </w:rPr>
            </w:pPr>
            <w:r w:rsidRPr="00375306">
              <w:rPr>
                <w:b/>
              </w:rPr>
              <w:t>Manufacturer</w:t>
            </w:r>
          </w:p>
        </w:tc>
        <w:tc>
          <w:tcPr>
            <w:tcW w:w="1890" w:type="dxa"/>
          </w:tcPr>
          <w:p w:rsidR="00E64074" w:rsidRPr="00375306" w:rsidRDefault="00E64074" w:rsidP="00375306">
            <w:pPr>
              <w:pStyle w:val="BODY"/>
              <w:spacing w:before="0"/>
              <w:ind w:left="0"/>
              <w:jc w:val="center"/>
              <w:rPr>
                <w:b/>
              </w:rPr>
            </w:pPr>
            <w:r w:rsidRPr="00375306">
              <w:rPr>
                <w:b/>
              </w:rPr>
              <w:t>Model</w:t>
            </w:r>
          </w:p>
        </w:tc>
        <w:tc>
          <w:tcPr>
            <w:tcW w:w="4770" w:type="dxa"/>
          </w:tcPr>
          <w:p w:rsidR="00E64074" w:rsidRPr="00375306" w:rsidRDefault="00E64074" w:rsidP="00375306">
            <w:pPr>
              <w:pStyle w:val="BODY"/>
              <w:spacing w:before="0"/>
              <w:ind w:left="0"/>
              <w:jc w:val="center"/>
              <w:rPr>
                <w:b/>
              </w:rPr>
            </w:pPr>
            <w:r w:rsidRPr="00375306">
              <w:rPr>
                <w:b/>
              </w:rPr>
              <w:t>Description</w:t>
            </w:r>
          </w:p>
        </w:tc>
        <w:tc>
          <w:tcPr>
            <w:tcW w:w="1278" w:type="dxa"/>
          </w:tcPr>
          <w:p w:rsidR="00E64074" w:rsidRPr="00375306" w:rsidRDefault="00E64074" w:rsidP="00375306">
            <w:pPr>
              <w:pStyle w:val="BODY"/>
              <w:spacing w:before="0"/>
              <w:ind w:left="0"/>
              <w:jc w:val="center"/>
              <w:rPr>
                <w:b/>
              </w:rPr>
            </w:pPr>
            <w:r w:rsidRPr="00375306">
              <w:rPr>
                <w:b/>
              </w:rPr>
              <w:t>Quantity</w:t>
            </w:r>
          </w:p>
        </w:tc>
      </w:tr>
      <w:tr w:rsidR="00E64074" w:rsidTr="00375306">
        <w:tc>
          <w:tcPr>
            <w:tcW w:w="1638" w:type="dxa"/>
          </w:tcPr>
          <w:p w:rsidR="00E64074" w:rsidRDefault="00E64074" w:rsidP="00375306">
            <w:pPr>
              <w:pStyle w:val="BODY"/>
              <w:spacing w:before="0"/>
              <w:ind w:left="0"/>
            </w:pPr>
            <w:r>
              <w:t>Dell</w:t>
            </w:r>
          </w:p>
        </w:tc>
        <w:tc>
          <w:tcPr>
            <w:tcW w:w="1890" w:type="dxa"/>
          </w:tcPr>
          <w:p w:rsidR="00E64074" w:rsidRDefault="00E64074" w:rsidP="00375306">
            <w:pPr>
              <w:pStyle w:val="BODY"/>
              <w:spacing w:before="0"/>
              <w:ind w:left="0"/>
            </w:pPr>
            <w:r>
              <w:t>Dell DDS Tape</w:t>
            </w:r>
          </w:p>
        </w:tc>
        <w:tc>
          <w:tcPr>
            <w:tcW w:w="4770" w:type="dxa"/>
          </w:tcPr>
          <w:p w:rsidR="00E64074" w:rsidRDefault="00E64074" w:rsidP="00375306">
            <w:pPr>
              <w:pStyle w:val="BODY"/>
              <w:spacing w:before="0"/>
              <w:ind w:left="0"/>
            </w:pPr>
            <w:r>
              <w:t>Formatted Tape DDS4 5 Pack</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smartTag w:uri="urn:schemas-microsoft-com:office:smarttags" w:element="place">
              <w:smartTag w:uri="urn:schemas-microsoft-com:office:smarttags" w:element="City">
                <w:r>
                  <w:t>Fargo</w:t>
                </w:r>
              </w:smartTag>
            </w:smartTag>
          </w:p>
        </w:tc>
        <w:tc>
          <w:tcPr>
            <w:tcW w:w="1890" w:type="dxa"/>
          </w:tcPr>
          <w:p w:rsidR="00E64074" w:rsidRDefault="00E64074" w:rsidP="00375306">
            <w:pPr>
              <w:pStyle w:val="BODY"/>
              <w:spacing w:before="0"/>
              <w:ind w:left="0"/>
            </w:pPr>
            <w:r>
              <w:t>81839</w:t>
            </w:r>
          </w:p>
        </w:tc>
        <w:tc>
          <w:tcPr>
            <w:tcW w:w="4770" w:type="dxa"/>
          </w:tcPr>
          <w:p w:rsidR="00E64074" w:rsidRDefault="00E64074" w:rsidP="00375306">
            <w:pPr>
              <w:pStyle w:val="BODY"/>
              <w:spacing w:before="0"/>
              <w:ind w:left="0"/>
            </w:pPr>
            <w:r>
              <w:t>Badge Printer Ribbons</w:t>
            </w:r>
          </w:p>
        </w:tc>
        <w:tc>
          <w:tcPr>
            <w:tcW w:w="1278" w:type="dxa"/>
          </w:tcPr>
          <w:p w:rsidR="00E64074" w:rsidRDefault="00E64074" w:rsidP="00375306">
            <w:pPr>
              <w:pStyle w:val="BODY"/>
              <w:spacing w:before="0"/>
              <w:ind w:left="0"/>
              <w:jc w:val="center"/>
            </w:pPr>
            <w:r>
              <w:t>2</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NLC</w:t>
            </w:r>
          </w:p>
        </w:tc>
        <w:tc>
          <w:tcPr>
            <w:tcW w:w="4770" w:type="dxa"/>
          </w:tcPr>
          <w:p w:rsidR="00E64074" w:rsidRDefault="00E64074" w:rsidP="00375306">
            <w:pPr>
              <w:pStyle w:val="BODY"/>
              <w:spacing w:before="0"/>
              <w:ind w:left="0"/>
            </w:pPr>
            <w:r>
              <w:t>Local Controller</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COMM</w:t>
            </w:r>
          </w:p>
        </w:tc>
        <w:tc>
          <w:tcPr>
            <w:tcW w:w="4770" w:type="dxa"/>
          </w:tcPr>
          <w:p w:rsidR="00E64074" w:rsidRDefault="00E64074" w:rsidP="00375306">
            <w:pPr>
              <w:pStyle w:val="BODY"/>
              <w:spacing w:before="0"/>
              <w:ind w:left="0"/>
            </w:pPr>
            <w:r>
              <w:t>Communications Board</w:t>
            </w:r>
          </w:p>
        </w:tc>
        <w:tc>
          <w:tcPr>
            <w:tcW w:w="1278" w:type="dxa"/>
          </w:tcPr>
          <w:p w:rsidR="00E64074" w:rsidRDefault="00E64074" w:rsidP="00375306">
            <w:pPr>
              <w:pStyle w:val="BODY"/>
              <w:spacing w:before="0"/>
              <w:ind w:left="0"/>
              <w:jc w:val="center"/>
            </w:pPr>
            <w:r>
              <w:t>2</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DDC</w:t>
            </w:r>
          </w:p>
        </w:tc>
        <w:tc>
          <w:tcPr>
            <w:tcW w:w="4770" w:type="dxa"/>
          </w:tcPr>
          <w:p w:rsidR="00E64074" w:rsidRDefault="00E64074" w:rsidP="00375306">
            <w:pPr>
              <w:pStyle w:val="BODY"/>
              <w:spacing w:before="0"/>
              <w:ind w:left="0"/>
            </w:pPr>
            <w:r>
              <w:t>Dual Door Controller</w:t>
            </w:r>
          </w:p>
        </w:tc>
        <w:tc>
          <w:tcPr>
            <w:tcW w:w="1278" w:type="dxa"/>
          </w:tcPr>
          <w:p w:rsidR="00E64074" w:rsidRDefault="00E64074" w:rsidP="00375306">
            <w:pPr>
              <w:pStyle w:val="BODY"/>
              <w:spacing w:before="0"/>
              <w:ind w:left="0"/>
              <w:jc w:val="center"/>
            </w:pPr>
            <w:r>
              <w:t>3</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AZC</w:t>
            </w:r>
          </w:p>
        </w:tc>
        <w:tc>
          <w:tcPr>
            <w:tcW w:w="4770" w:type="dxa"/>
          </w:tcPr>
          <w:p w:rsidR="00E64074" w:rsidRDefault="00E64074" w:rsidP="00375306">
            <w:pPr>
              <w:pStyle w:val="BODY"/>
              <w:spacing w:before="0"/>
              <w:ind w:left="0"/>
            </w:pPr>
            <w:r>
              <w:t>Alarm Zone Controller</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PS-1</w:t>
            </w:r>
          </w:p>
        </w:tc>
        <w:tc>
          <w:tcPr>
            <w:tcW w:w="4770" w:type="dxa"/>
          </w:tcPr>
          <w:p w:rsidR="00E64074" w:rsidRDefault="00E64074" w:rsidP="00375306">
            <w:pPr>
              <w:pStyle w:val="BODY"/>
              <w:spacing w:before="0"/>
              <w:ind w:left="0"/>
            </w:pPr>
            <w:r>
              <w:t>Power Supply</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CC-TX2450</w:t>
            </w:r>
          </w:p>
        </w:tc>
        <w:tc>
          <w:tcPr>
            <w:tcW w:w="4770" w:type="dxa"/>
          </w:tcPr>
          <w:p w:rsidR="00E64074" w:rsidRDefault="00E64074" w:rsidP="00375306">
            <w:pPr>
              <w:pStyle w:val="BODY"/>
              <w:spacing w:before="0"/>
              <w:ind w:left="0"/>
            </w:pPr>
            <w:r>
              <w:t>24V 50VA Transformer</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Yuasa</w:t>
            </w:r>
          </w:p>
        </w:tc>
        <w:tc>
          <w:tcPr>
            <w:tcW w:w="1890" w:type="dxa"/>
          </w:tcPr>
          <w:p w:rsidR="00E64074" w:rsidRDefault="00E64074" w:rsidP="00375306">
            <w:pPr>
              <w:pStyle w:val="BODY"/>
              <w:spacing w:before="0"/>
              <w:ind w:left="0"/>
            </w:pPr>
            <w:r>
              <w:t>YA-NP712</w:t>
            </w:r>
          </w:p>
        </w:tc>
        <w:tc>
          <w:tcPr>
            <w:tcW w:w="4770" w:type="dxa"/>
          </w:tcPr>
          <w:p w:rsidR="00E64074" w:rsidRDefault="00E64074" w:rsidP="00375306">
            <w:pPr>
              <w:pStyle w:val="BODY"/>
              <w:spacing w:before="0"/>
              <w:ind w:left="0"/>
            </w:pPr>
            <w:r>
              <w:t xml:space="preserve">12V 7VA </w:t>
            </w:r>
            <w:smartTag w:uri="urn:schemas-microsoft-com:office:smarttags" w:element="place">
              <w:r>
                <w:t>Battery</w:t>
              </w:r>
            </w:smartTag>
          </w:p>
        </w:tc>
        <w:tc>
          <w:tcPr>
            <w:tcW w:w="1278" w:type="dxa"/>
          </w:tcPr>
          <w:p w:rsidR="00E64074" w:rsidRDefault="00E64074" w:rsidP="00375306">
            <w:pPr>
              <w:pStyle w:val="BODY"/>
              <w:spacing w:before="0"/>
              <w:ind w:left="0"/>
              <w:jc w:val="center"/>
            </w:pPr>
            <w:r>
              <w:t>12</w:t>
            </w:r>
          </w:p>
        </w:tc>
      </w:tr>
      <w:tr w:rsidR="00E64074" w:rsidTr="00375306">
        <w:tc>
          <w:tcPr>
            <w:tcW w:w="1638" w:type="dxa"/>
          </w:tcPr>
          <w:p w:rsidR="00E64074" w:rsidRDefault="00E64074" w:rsidP="00375306">
            <w:pPr>
              <w:pStyle w:val="BODY"/>
              <w:spacing w:before="0"/>
              <w:ind w:left="0"/>
            </w:pPr>
            <w:r>
              <w:t>MDI</w:t>
            </w:r>
          </w:p>
        </w:tc>
        <w:tc>
          <w:tcPr>
            <w:tcW w:w="1890" w:type="dxa"/>
          </w:tcPr>
          <w:p w:rsidR="00E64074" w:rsidRDefault="00E64074" w:rsidP="00375306">
            <w:pPr>
              <w:pStyle w:val="BODY"/>
              <w:spacing w:before="0"/>
              <w:ind w:left="0"/>
            </w:pPr>
            <w:r>
              <w:t>ACU-7</w:t>
            </w:r>
          </w:p>
        </w:tc>
        <w:tc>
          <w:tcPr>
            <w:tcW w:w="4770" w:type="dxa"/>
          </w:tcPr>
          <w:p w:rsidR="00E64074" w:rsidRDefault="00E64074" w:rsidP="00375306">
            <w:pPr>
              <w:pStyle w:val="BODY"/>
              <w:spacing w:before="0"/>
              <w:ind w:left="0"/>
            </w:pPr>
            <w:r>
              <w:t>ACU-7 Arming Control Unit</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HID</w:t>
            </w:r>
          </w:p>
        </w:tc>
        <w:tc>
          <w:tcPr>
            <w:tcW w:w="1890" w:type="dxa"/>
          </w:tcPr>
          <w:p w:rsidR="00E64074" w:rsidRDefault="00E64074" w:rsidP="00375306">
            <w:pPr>
              <w:pStyle w:val="BODY"/>
              <w:spacing w:before="0"/>
              <w:ind w:left="0"/>
            </w:pPr>
            <w:r>
              <w:t>5355AGN</w:t>
            </w:r>
          </w:p>
        </w:tc>
        <w:tc>
          <w:tcPr>
            <w:tcW w:w="4770" w:type="dxa"/>
          </w:tcPr>
          <w:p w:rsidR="00E64074" w:rsidRDefault="00E64074" w:rsidP="00375306">
            <w:pPr>
              <w:pStyle w:val="BODY"/>
              <w:spacing w:before="0"/>
              <w:ind w:left="0"/>
            </w:pPr>
            <w:r>
              <w:t>Prox Pro Reader</w:t>
            </w:r>
          </w:p>
        </w:tc>
        <w:tc>
          <w:tcPr>
            <w:tcW w:w="1278" w:type="dxa"/>
          </w:tcPr>
          <w:p w:rsidR="00E64074" w:rsidRDefault="00E64074" w:rsidP="00375306">
            <w:pPr>
              <w:pStyle w:val="BODY"/>
              <w:spacing w:before="0"/>
              <w:ind w:left="0"/>
              <w:jc w:val="center"/>
            </w:pPr>
            <w:r>
              <w:t>3</w:t>
            </w:r>
          </w:p>
        </w:tc>
      </w:tr>
      <w:tr w:rsidR="00E64074" w:rsidTr="00375306">
        <w:tc>
          <w:tcPr>
            <w:tcW w:w="1638" w:type="dxa"/>
          </w:tcPr>
          <w:p w:rsidR="00E64074" w:rsidRDefault="00E64074" w:rsidP="00375306">
            <w:pPr>
              <w:pStyle w:val="BODY"/>
              <w:spacing w:before="0"/>
              <w:ind w:left="0"/>
            </w:pPr>
            <w:r>
              <w:t>HID</w:t>
            </w:r>
          </w:p>
        </w:tc>
        <w:tc>
          <w:tcPr>
            <w:tcW w:w="1890" w:type="dxa"/>
          </w:tcPr>
          <w:p w:rsidR="00E64074" w:rsidRDefault="00E64074" w:rsidP="00375306">
            <w:pPr>
              <w:pStyle w:val="BODY"/>
              <w:spacing w:before="0"/>
              <w:ind w:left="0"/>
            </w:pPr>
            <w:r>
              <w:t>5355AGK09</w:t>
            </w:r>
          </w:p>
        </w:tc>
        <w:tc>
          <w:tcPr>
            <w:tcW w:w="4770" w:type="dxa"/>
          </w:tcPr>
          <w:p w:rsidR="00E64074" w:rsidRDefault="00E64074" w:rsidP="00375306">
            <w:pPr>
              <w:pStyle w:val="BODY"/>
              <w:spacing w:before="0"/>
              <w:ind w:left="0"/>
            </w:pPr>
            <w:r>
              <w:t>Prox Pro Reader with Keypad</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Bosch</w:t>
            </w:r>
          </w:p>
        </w:tc>
        <w:tc>
          <w:tcPr>
            <w:tcW w:w="1890" w:type="dxa"/>
          </w:tcPr>
          <w:p w:rsidR="00E64074" w:rsidRDefault="00E64074" w:rsidP="00375306">
            <w:pPr>
              <w:pStyle w:val="BODY"/>
              <w:spacing w:before="0"/>
              <w:ind w:left="0"/>
            </w:pPr>
            <w:r>
              <w:t>LTC9349</w:t>
            </w:r>
          </w:p>
        </w:tc>
        <w:tc>
          <w:tcPr>
            <w:tcW w:w="4770" w:type="dxa"/>
          </w:tcPr>
          <w:p w:rsidR="00E64074" w:rsidRDefault="00E64074" w:rsidP="00375306">
            <w:pPr>
              <w:pStyle w:val="BODY"/>
              <w:spacing w:before="0"/>
              <w:ind w:left="0"/>
            </w:pPr>
            <w:r>
              <w:t>Indoor In-ceiling Fixed Dome Color Camera</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Bosch</w:t>
            </w:r>
          </w:p>
        </w:tc>
        <w:tc>
          <w:tcPr>
            <w:tcW w:w="1890" w:type="dxa"/>
          </w:tcPr>
          <w:p w:rsidR="00E64074" w:rsidRDefault="00E64074" w:rsidP="00375306">
            <w:pPr>
              <w:pStyle w:val="BODY"/>
              <w:spacing w:before="0"/>
              <w:ind w:left="0"/>
            </w:pPr>
            <w:r>
              <w:t>ENVD2460W</w:t>
            </w:r>
          </w:p>
        </w:tc>
        <w:tc>
          <w:tcPr>
            <w:tcW w:w="4770" w:type="dxa"/>
          </w:tcPr>
          <w:p w:rsidR="00E64074" w:rsidRDefault="00E64074" w:rsidP="00375306">
            <w:pPr>
              <w:pStyle w:val="BODY"/>
              <w:spacing w:before="0"/>
              <w:ind w:left="0"/>
            </w:pPr>
            <w:r>
              <w:t>Envirodome PTZ Color Camera</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E64074" w:rsidP="00375306">
            <w:pPr>
              <w:pStyle w:val="BODY"/>
              <w:spacing w:before="0"/>
              <w:ind w:left="0"/>
            </w:pPr>
            <w:r>
              <w:t>Bosch</w:t>
            </w:r>
          </w:p>
        </w:tc>
        <w:tc>
          <w:tcPr>
            <w:tcW w:w="1890" w:type="dxa"/>
          </w:tcPr>
          <w:p w:rsidR="00E64074" w:rsidRDefault="00E64074" w:rsidP="00375306">
            <w:pPr>
              <w:pStyle w:val="BODY"/>
              <w:spacing w:before="0"/>
              <w:ind w:left="0"/>
            </w:pPr>
            <w:r>
              <w:t>LTC9450</w:t>
            </w:r>
          </w:p>
        </w:tc>
        <w:tc>
          <w:tcPr>
            <w:tcW w:w="4770" w:type="dxa"/>
          </w:tcPr>
          <w:p w:rsidR="00E64074" w:rsidRDefault="00E64074" w:rsidP="00375306">
            <w:pPr>
              <w:pStyle w:val="BODY"/>
              <w:spacing w:before="0"/>
              <w:ind w:left="0"/>
            </w:pPr>
            <w:r>
              <w:t>Outdoor Pendant Mount Fixed Dome Color Camera</w:t>
            </w:r>
          </w:p>
        </w:tc>
        <w:tc>
          <w:tcPr>
            <w:tcW w:w="1278" w:type="dxa"/>
          </w:tcPr>
          <w:p w:rsidR="00E64074" w:rsidRDefault="00E64074" w:rsidP="00375306">
            <w:pPr>
              <w:pStyle w:val="BODY"/>
              <w:spacing w:before="0"/>
              <w:ind w:left="0"/>
              <w:jc w:val="center"/>
            </w:pPr>
            <w:r>
              <w:t>1</w:t>
            </w:r>
          </w:p>
        </w:tc>
      </w:tr>
      <w:tr w:rsidR="00E64074" w:rsidTr="00375306">
        <w:tc>
          <w:tcPr>
            <w:tcW w:w="1638" w:type="dxa"/>
          </w:tcPr>
          <w:p w:rsidR="00E64074" w:rsidRDefault="00871B49" w:rsidP="00375306">
            <w:pPr>
              <w:pStyle w:val="BODY"/>
              <w:spacing w:before="0"/>
              <w:ind w:left="0"/>
            </w:pPr>
            <w:r>
              <w:t>Bosch</w:t>
            </w:r>
          </w:p>
        </w:tc>
        <w:tc>
          <w:tcPr>
            <w:tcW w:w="1890" w:type="dxa"/>
          </w:tcPr>
          <w:p w:rsidR="00E64074" w:rsidRDefault="00871B49" w:rsidP="00375306">
            <w:pPr>
              <w:pStyle w:val="BODY"/>
              <w:spacing w:before="0"/>
              <w:ind w:left="0"/>
            </w:pPr>
            <w:r>
              <w:t>LTC1260</w:t>
            </w:r>
          </w:p>
        </w:tc>
        <w:tc>
          <w:tcPr>
            <w:tcW w:w="4770" w:type="dxa"/>
          </w:tcPr>
          <w:p w:rsidR="00E64074" w:rsidRDefault="00871B49" w:rsidP="00375306">
            <w:pPr>
              <w:pStyle w:val="BODY"/>
              <w:spacing w:before="0"/>
              <w:ind w:left="0"/>
            </w:pPr>
            <w:r>
              <w:t>Phortress Mini-dome Color Camera</w:t>
            </w:r>
          </w:p>
        </w:tc>
        <w:tc>
          <w:tcPr>
            <w:tcW w:w="1278" w:type="dxa"/>
          </w:tcPr>
          <w:p w:rsidR="00E64074"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Bosch</w:t>
            </w:r>
          </w:p>
        </w:tc>
        <w:tc>
          <w:tcPr>
            <w:tcW w:w="1890" w:type="dxa"/>
          </w:tcPr>
          <w:p w:rsidR="00871B49" w:rsidRDefault="00871B49" w:rsidP="00375306">
            <w:pPr>
              <w:pStyle w:val="BODY"/>
              <w:spacing w:before="0"/>
              <w:ind w:left="0"/>
            </w:pPr>
            <w:r>
              <w:t>LTC0455</w:t>
            </w:r>
          </w:p>
        </w:tc>
        <w:tc>
          <w:tcPr>
            <w:tcW w:w="4770" w:type="dxa"/>
          </w:tcPr>
          <w:p w:rsidR="00871B49" w:rsidRDefault="00871B49" w:rsidP="00375306">
            <w:pPr>
              <w:pStyle w:val="BODY"/>
              <w:spacing w:before="0"/>
              <w:ind w:left="0"/>
            </w:pPr>
            <w:r>
              <w:t>1/3-inch Format CCD Camera</w:t>
            </w:r>
          </w:p>
        </w:tc>
        <w:tc>
          <w:tcPr>
            <w:tcW w:w="1278" w:type="dxa"/>
          </w:tcPr>
          <w:p w:rsidR="00871B49" w:rsidRDefault="00871B49" w:rsidP="00375306">
            <w:pPr>
              <w:pStyle w:val="BODY"/>
              <w:spacing w:before="0"/>
              <w:ind w:left="0"/>
              <w:jc w:val="center"/>
            </w:pPr>
          </w:p>
        </w:tc>
      </w:tr>
      <w:tr w:rsidR="00871B49" w:rsidTr="00375306">
        <w:tc>
          <w:tcPr>
            <w:tcW w:w="1638" w:type="dxa"/>
          </w:tcPr>
          <w:p w:rsidR="00871B49" w:rsidRDefault="00871B49" w:rsidP="00375306">
            <w:pPr>
              <w:pStyle w:val="BODY"/>
              <w:spacing w:before="0"/>
              <w:ind w:left="0"/>
            </w:pPr>
            <w:r>
              <w:t>Bosch</w:t>
            </w:r>
          </w:p>
        </w:tc>
        <w:tc>
          <w:tcPr>
            <w:tcW w:w="1890" w:type="dxa"/>
          </w:tcPr>
          <w:p w:rsidR="00871B49" w:rsidRDefault="00871B49" w:rsidP="00375306">
            <w:pPr>
              <w:pStyle w:val="BODY"/>
              <w:spacing w:before="0"/>
              <w:ind w:left="0"/>
            </w:pPr>
            <w:r>
              <w:t>LTC3274</w:t>
            </w:r>
          </w:p>
        </w:tc>
        <w:tc>
          <w:tcPr>
            <w:tcW w:w="4770" w:type="dxa"/>
          </w:tcPr>
          <w:p w:rsidR="00871B49" w:rsidRDefault="00871B49" w:rsidP="00375306">
            <w:pPr>
              <w:pStyle w:val="BODY"/>
              <w:spacing w:before="0"/>
              <w:ind w:left="0"/>
            </w:pPr>
            <w:r>
              <w:t>½-inch Vari-focal Lens 7.5 – 75MM</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Jeron</w:t>
            </w:r>
          </w:p>
        </w:tc>
        <w:tc>
          <w:tcPr>
            <w:tcW w:w="1890" w:type="dxa"/>
          </w:tcPr>
          <w:p w:rsidR="00871B49" w:rsidRDefault="00871B49" w:rsidP="00375306">
            <w:pPr>
              <w:pStyle w:val="BODY"/>
              <w:spacing w:before="0"/>
              <w:ind w:left="0"/>
            </w:pPr>
            <w:r>
              <w:t>4313</w:t>
            </w:r>
          </w:p>
        </w:tc>
        <w:tc>
          <w:tcPr>
            <w:tcW w:w="4770" w:type="dxa"/>
          </w:tcPr>
          <w:p w:rsidR="00871B49" w:rsidRDefault="00871B49" w:rsidP="00375306">
            <w:pPr>
              <w:pStyle w:val="BODY"/>
              <w:spacing w:before="0"/>
              <w:ind w:left="0"/>
            </w:pPr>
            <w:r>
              <w:t>Sub Station Single</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Jeron</w:t>
            </w:r>
          </w:p>
        </w:tc>
        <w:tc>
          <w:tcPr>
            <w:tcW w:w="1890" w:type="dxa"/>
          </w:tcPr>
          <w:p w:rsidR="00871B49" w:rsidRDefault="00871B49" w:rsidP="00375306">
            <w:pPr>
              <w:pStyle w:val="BODY"/>
              <w:spacing w:before="0"/>
              <w:ind w:left="0"/>
            </w:pPr>
            <w:r>
              <w:t>4365</w:t>
            </w:r>
          </w:p>
        </w:tc>
        <w:tc>
          <w:tcPr>
            <w:tcW w:w="4770" w:type="dxa"/>
          </w:tcPr>
          <w:p w:rsidR="00871B49" w:rsidRDefault="00871B49" w:rsidP="00375306">
            <w:pPr>
              <w:pStyle w:val="BODY"/>
              <w:spacing w:before="0"/>
              <w:ind w:left="0"/>
            </w:pPr>
            <w:r>
              <w:t>Administrator Master</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Jeron</w:t>
            </w:r>
          </w:p>
        </w:tc>
        <w:tc>
          <w:tcPr>
            <w:tcW w:w="1890" w:type="dxa"/>
          </w:tcPr>
          <w:p w:rsidR="00871B49" w:rsidRDefault="00871B49" w:rsidP="00375306">
            <w:pPr>
              <w:pStyle w:val="BODY"/>
              <w:spacing w:before="0"/>
              <w:ind w:left="0"/>
            </w:pPr>
            <w:r>
              <w:t>4380</w:t>
            </w:r>
          </w:p>
        </w:tc>
        <w:tc>
          <w:tcPr>
            <w:tcW w:w="4770" w:type="dxa"/>
          </w:tcPr>
          <w:p w:rsidR="00871B49" w:rsidRDefault="00871B49" w:rsidP="00375306">
            <w:pPr>
              <w:pStyle w:val="BODY"/>
              <w:spacing w:before="0"/>
              <w:ind w:left="0"/>
            </w:pPr>
            <w:r>
              <w:t>24V Power Supply</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Aiphone</w:t>
            </w:r>
          </w:p>
        </w:tc>
        <w:tc>
          <w:tcPr>
            <w:tcW w:w="1890" w:type="dxa"/>
          </w:tcPr>
          <w:p w:rsidR="00871B49" w:rsidRDefault="00871B49" w:rsidP="00375306">
            <w:pPr>
              <w:pStyle w:val="BODY"/>
              <w:spacing w:before="0"/>
              <w:ind w:left="0"/>
            </w:pPr>
            <w:r>
              <w:t>KCDAR</w:t>
            </w:r>
          </w:p>
        </w:tc>
        <w:tc>
          <w:tcPr>
            <w:tcW w:w="4770" w:type="dxa"/>
          </w:tcPr>
          <w:p w:rsidR="00871B49" w:rsidRDefault="00871B49" w:rsidP="00375306">
            <w:pPr>
              <w:pStyle w:val="BODY"/>
              <w:spacing w:before="0"/>
              <w:ind w:left="0"/>
            </w:pPr>
            <w:r>
              <w:t>Color Tilt Door Station</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Aiphone</w:t>
            </w:r>
          </w:p>
        </w:tc>
        <w:tc>
          <w:tcPr>
            <w:tcW w:w="1890" w:type="dxa"/>
          </w:tcPr>
          <w:p w:rsidR="00871B49" w:rsidRDefault="00871B49" w:rsidP="00375306">
            <w:pPr>
              <w:pStyle w:val="BODY"/>
              <w:spacing w:before="0"/>
              <w:ind w:left="0"/>
            </w:pPr>
            <w:r>
              <w:t>KC1GRD</w:t>
            </w:r>
          </w:p>
        </w:tc>
        <w:tc>
          <w:tcPr>
            <w:tcW w:w="4770" w:type="dxa"/>
          </w:tcPr>
          <w:p w:rsidR="00871B49" w:rsidRDefault="00871B49" w:rsidP="00375306">
            <w:pPr>
              <w:pStyle w:val="BODY"/>
              <w:spacing w:before="0"/>
              <w:ind w:left="0"/>
            </w:pPr>
            <w:r>
              <w:t>Master Station</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Aiphone</w:t>
            </w:r>
          </w:p>
        </w:tc>
        <w:tc>
          <w:tcPr>
            <w:tcW w:w="1890" w:type="dxa"/>
          </w:tcPr>
          <w:p w:rsidR="00871B49" w:rsidRDefault="00871B49" w:rsidP="00375306">
            <w:pPr>
              <w:pStyle w:val="BODY"/>
              <w:spacing w:before="0"/>
              <w:ind w:left="0"/>
            </w:pPr>
            <w:r>
              <w:t>KC1HRD</w:t>
            </w:r>
          </w:p>
        </w:tc>
        <w:tc>
          <w:tcPr>
            <w:tcW w:w="4770" w:type="dxa"/>
          </w:tcPr>
          <w:p w:rsidR="00871B49" w:rsidRDefault="00871B49" w:rsidP="00375306">
            <w:pPr>
              <w:pStyle w:val="BODY"/>
              <w:spacing w:before="0"/>
              <w:ind w:left="0"/>
            </w:pPr>
            <w:r>
              <w:t>Sub Station</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Aiphone</w:t>
            </w:r>
          </w:p>
        </w:tc>
        <w:tc>
          <w:tcPr>
            <w:tcW w:w="1890" w:type="dxa"/>
          </w:tcPr>
          <w:p w:rsidR="00871B49" w:rsidRDefault="00871B49" w:rsidP="00375306">
            <w:pPr>
              <w:pStyle w:val="BODY"/>
              <w:spacing w:before="0"/>
              <w:ind w:left="0"/>
            </w:pPr>
            <w:r>
              <w:t>PS242OUL</w:t>
            </w:r>
          </w:p>
        </w:tc>
        <w:tc>
          <w:tcPr>
            <w:tcW w:w="4770" w:type="dxa"/>
          </w:tcPr>
          <w:p w:rsidR="00871B49" w:rsidRDefault="00871B49" w:rsidP="00375306">
            <w:pPr>
              <w:pStyle w:val="BODY"/>
              <w:spacing w:before="0"/>
              <w:ind w:left="0"/>
            </w:pPr>
            <w:r>
              <w:t>24VDC 2Amp UL Power Supply</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Powerware</w:t>
            </w:r>
          </w:p>
        </w:tc>
        <w:tc>
          <w:tcPr>
            <w:tcW w:w="1890" w:type="dxa"/>
          </w:tcPr>
          <w:p w:rsidR="00871B49" w:rsidRDefault="00871B49" w:rsidP="00375306">
            <w:pPr>
              <w:pStyle w:val="BODY"/>
              <w:spacing w:before="0"/>
              <w:ind w:left="0"/>
            </w:pPr>
            <w:r>
              <w:t>500VA</w:t>
            </w:r>
          </w:p>
        </w:tc>
        <w:tc>
          <w:tcPr>
            <w:tcW w:w="4770" w:type="dxa"/>
          </w:tcPr>
          <w:p w:rsidR="00871B49" w:rsidRDefault="00871B49" w:rsidP="00375306">
            <w:pPr>
              <w:pStyle w:val="BODY"/>
              <w:spacing w:before="0"/>
              <w:ind w:left="0"/>
            </w:pPr>
            <w:r>
              <w:t>Workstation UPS</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Altronix</w:t>
            </w:r>
          </w:p>
        </w:tc>
        <w:tc>
          <w:tcPr>
            <w:tcW w:w="1890" w:type="dxa"/>
          </w:tcPr>
          <w:p w:rsidR="00871B49" w:rsidRDefault="00871B49" w:rsidP="00375306">
            <w:pPr>
              <w:pStyle w:val="BODY"/>
              <w:spacing w:before="0"/>
              <w:ind w:left="0"/>
            </w:pPr>
            <w:r>
              <w:t>AL600ULX</w:t>
            </w:r>
          </w:p>
        </w:tc>
        <w:tc>
          <w:tcPr>
            <w:tcW w:w="4770" w:type="dxa"/>
          </w:tcPr>
          <w:p w:rsidR="00871B49" w:rsidRDefault="00871B49" w:rsidP="00375306">
            <w:pPr>
              <w:pStyle w:val="BODY"/>
              <w:spacing w:before="0"/>
              <w:ind w:left="0"/>
            </w:pPr>
            <w:r>
              <w:t>12 or 24V Power Supply</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Altronix</w:t>
            </w:r>
          </w:p>
        </w:tc>
        <w:tc>
          <w:tcPr>
            <w:tcW w:w="1890" w:type="dxa"/>
          </w:tcPr>
          <w:p w:rsidR="00871B49" w:rsidRDefault="00871B49" w:rsidP="00375306">
            <w:pPr>
              <w:pStyle w:val="BODY"/>
              <w:spacing w:before="0"/>
              <w:ind w:left="0"/>
            </w:pPr>
            <w:r>
              <w:t>ALTV2416</w:t>
            </w:r>
          </w:p>
        </w:tc>
        <w:tc>
          <w:tcPr>
            <w:tcW w:w="4770" w:type="dxa"/>
          </w:tcPr>
          <w:p w:rsidR="00871B49" w:rsidRDefault="00871B49" w:rsidP="00375306">
            <w:pPr>
              <w:pStyle w:val="BODY"/>
              <w:spacing w:before="0"/>
              <w:ind w:left="0"/>
            </w:pPr>
            <w:r>
              <w:t>CCTV Power Supply</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Altronix</w:t>
            </w:r>
          </w:p>
        </w:tc>
        <w:tc>
          <w:tcPr>
            <w:tcW w:w="1890" w:type="dxa"/>
          </w:tcPr>
          <w:p w:rsidR="00871B49" w:rsidRDefault="00871B49" w:rsidP="00375306">
            <w:pPr>
              <w:pStyle w:val="BODY"/>
              <w:spacing w:before="0"/>
              <w:ind w:left="0"/>
            </w:pPr>
            <w:r>
              <w:t>RB1224</w:t>
            </w:r>
          </w:p>
        </w:tc>
        <w:tc>
          <w:tcPr>
            <w:tcW w:w="4770" w:type="dxa"/>
          </w:tcPr>
          <w:p w:rsidR="00871B49" w:rsidRDefault="00871B49" w:rsidP="00375306">
            <w:pPr>
              <w:pStyle w:val="BODY"/>
              <w:spacing w:before="0"/>
              <w:ind w:left="0"/>
            </w:pPr>
            <w:r>
              <w:t>Relay</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Altronix</w:t>
            </w:r>
          </w:p>
        </w:tc>
        <w:tc>
          <w:tcPr>
            <w:tcW w:w="1890" w:type="dxa"/>
          </w:tcPr>
          <w:p w:rsidR="00871B49" w:rsidRDefault="00871B49" w:rsidP="00375306">
            <w:pPr>
              <w:pStyle w:val="BODY"/>
              <w:spacing w:before="0"/>
              <w:ind w:left="0"/>
            </w:pPr>
            <w:r>
              <w:t>6062</w:t>
            </w:r>
          </w:p>
        </w:tc>
        <w:tc>
          <w:tcPr>
            <w:tcW w:w="4770" w:type="dxa"/>
          </w:tcPr>
          <w:p w:rsidR="00871B49" w:rsidRDefault="00871B49" w:rsidP="00375306">
            <w:pPr>
              <w:pStyle w:val="BODY"/>
              <w:spacing w:before="0"/>
              <w:ind w:left="0"/>
            </w:pPr>
            <w:r>
              <w:t>Timer Relay</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Ditek</w:t>
            </w:r>
          </w:p>
        </w:tc>
        <w:tc>
          <w:tcPr>
            <w:tcW w:w="1890" w:type="dxa"/>
          </w:tcPr>
          <w:p w:rsidR="00871B49" w:rsidRDefault="00871B49" w:rsidP="00375306">
            <w:pPr>
              <w:pStyle w:val="BODY"/>
              <w:spacing w:before="0"/>
              <w:ind w:left="0"/>
            </w:pPr>
            <w:r>
              <w:t>DP4P</w:t>
            </w:r>
          </w:p>
        </w:tc>
        <w:tc>
          <w:tcPr>
            <w:tcW w:w="4770" w:type="dxa"/>
          </w:tcPr>
          <w:p w:rsidR="00871B49" w:rsidRDefault="00871B49" w:rsidP="00375306">
            <w:pPr>
              <w:pStyle w:val="BODY"/>
              <w:spacing w:before="0"/>
              <w:ind w:left="0"/>
            </w:pPr>
            <w:r>
              <w:t>PTZ Camera Surge Protector</w:t>
            </w:r>
          </w:p>
        </w:tc>
        <w:tc>
          <w:tcPr>
            <w:tcW w:w="1278" w:type="dxa"/>
          </w:tcPr>
          <w:p w:rsidR="00871B49" w:rsidRDefault="00871B49" w:rsidP="00375306">
            <w:pPr>
              <w:pStyle w:val="BODY"/>
              <w:spacing w:before="0"/>
              <w:ind w:left="0"/>
              <w:jc w:val="center"/>
            </w:pPr>
            <w:r>
              <w:t>2</w:t>
            </w:r>
          </w:p>
        </w:tc>
      </w:tr>
      <w:tr w:rsidR="00871B49" w:rsidTr="00375306">
        <w:tc>
          <w:tcPr>
            <w:tcW w:w="1638" w:type="dxa"/>
          </w:tcPr>
          <w:p w:rsidR="00871B49" w:rsidRDefault="00871B49" w:rsidP="00375306">
            <w:pPr>
              <w:pStyle w:val="BODY"/>
              <w:spacing w:before="0"/>
              <w:ind w:left="0"/>
            </w:pPr>
            <w:r>
              <w:t>Ditek</w:t>
            </w:r>
          </w:p>
        </w:tc>
        <w:tc>
          <w:tcPr>
            <w:tcW w:w="1890" w:type="dxa"/>
          </w:tcPr>
          <w:p w:rsidR="00871B49" w:rsidRDefault="00871B49" w:rsidP="00375306">
            <w:pPr>
              <w:pStyle w:val="BODY"/>
              <w:spacing w:before="0"/>
              <w:ind w:left="0"/>
            </w:pPr>
            <w:r>
              <w:t>PVP</w:t>
            </w:r>
          </w:p>
        </w:tc>
        <w:tc>
          <w:tcPr>
            <w:tcW w:w="4770" w:type="dxa"/>
          </w:tcPr>
          <w:p w:rsidR="00871B49" w:rsidRDefault="00871B49" w:rsidP="00375306">
            <w:pPr>
              <w:pStyle w:val="BODY"/>
              <w:spacing w:before="0"/>
              <w:ind w:left="0"/>
            </w:pPr>
            <w:r>
              <w:t>Low Voltage Power and Video Protector</w:t>
            </w:r>
          </w:p>
        </w:tc>
        <w:tc>
          <w:tcPr>
            <w:tcW w:w="1278" w:type="dxa"/>
          </w:tcPr>
          <w:p w:rsidR="00871B49" w:rsidRDefault="00871B49" w:rsidP="00375306">
            <w:pPr>
              <w:pStyle w:val="BODY"/>
              <w:spacing w:before="0"/>
              <w:ind w:left="0"/>
              <w:jc w:val="center"/>
            </w:pPr>
            <w:r>
              <w:t>2</w:t>
            </w:r>
          </w:p>
        </w:tc>
      </w:tr>
      <w:tr w:rsidR="00871B49" w:rsidTr="00375306">
        <w:tc>
          <w:tcPr>
            <w:tcW w:w="1638" w:type="dxa"/>
          </w:tcPr>
          <w:p w:rsidR="00871B49" w:rsidRDefault="00871B49" w:rsidP="00375306">
            <w:pPr>
              <w:pStyle w:val="BODY"/>
              <w:spacing w:before="0"/>
              <w:ind w:left="0"/>
            </w:pPr>
            <w:r>
              <w:t>Detection Systems</w:t>
            </w:r>
          </w:p>
        </w:tc>
        <w:tc>
          <w:tcPr>
            <w:tcW w:w="1890" w:type="dxa"/>
          </w:tcPr>
          <w:p w:rsidR="00871B49" w:rsidRDefault="00871B49" w:rsidP="00375306">
            <w:pPr>
              <w:pStyle w:val="BODY"/>
              <w:spacing w:before="0"/>
              <w:ind w:left="0"/>
            </w:pPr>
            <w:r>
              <w:t>DS-1150</w:t>
            </w:r>
          </w:p>
        </w:tc>
        <w:tc>
          <w:tcPr>
            <w:tcW w:w="4770" w:type="dxa"/>
          </w:tcPr>
          <w:p w:rsidR="00871B49" w:rsidRDefault="00871B49" w:rsidP="00375306">
            <w:pPr>
              <w:pStyle w:val="BODY"/>
              <w:spacing w:before="0"/>
              <w:ind w:left="0"/>
            </w:pPr>
            <w:r>
              <w:t>Gray Request to Exit PIR</w:t>
            </w:r>
          </w:p>
        </w:tc>
        <w:tc>
          <w:tcPr>
            <w:tcW w:w="1278" w:type="dxa"/>
          </w:tcPr>
          <w:p w:rsidR="00871B49" w:rsidRDefault="00871B49" w:rsidP="00375306">
            <w:pPr>
              <w:pStyle w:val="BODY"/>
              <w:spacing w:before="0"/>
              <w:ind w:left="0"/>
              <w:jc w:val="center"/>
            </w:pPr>
            <w:r>
              <w:t>2</w:t>
            </w:r>
          </w:p>
        </w:tc>
      </w:tr>
      <w:tr w:rsidR="00871B49" w:rsidTr="00375306">
        <w:tc>
          <w:tcPr>
            <w:tcW w:w="1638" w:type="dxa"/>
          </w:tcPr>
          <w:p w:rsidR="00871B49" w:rsidRDefault="00871B49" w:rsidP="00375306">
            <w:pPr>
              <w:pStyle w:val="BODY"/>
              <w:spacing w:before="0"/>
              <w:ind w:left="0"/>
            </w:pPr>
            <w:r>
              <w:t>Sentrol</w:t>
            </w:r>
          </w:p>
        </w:tc>
        <w:tc>
          <w:tcPr>
            <w:tcW w:w="1890" w:type="dxa"/>
          </w:tcPr>
          <w:p w:rsidR="00871B49" w:rsidRDefault="00871B49" w:rsidP="00375306">
            <w:pPr>
              <w:pStyle w:val="BODY"/>
              <w:spacing w:before="0"/>
              <w:ind w:left="0"/>
            </w:pPr>
            <w:r>
              <w:t>AP669</w:t>
            </w:r>
          </w:p>
        </w:tc>
        <w:tc>
          <w:tcPr>
            <w:tcW w:w="4770" w:type="dxa"/>
          </w:tcPr>
          <w:p w:rsidR="00871B49" w:rsidRDefault="00871B49" w:rsidP="00375306">
            <w:pPr>
              <w:pStyle w:val="BODY"/>
              <w:spacing w:before="0"/>
              <w:ind w:left="0"/>
            </w:pPr>
            <w:r>
              <w:t xml:space="preserve">360 Degree Ceiling </w:t>
            </w:r>
            <w:smartTag w:uri="urn:schemas-microsoft-com:office:smarttags" w:element="place">
              <w:smartTag w:uri="urn:schemas-microsoft-com:office:smarttags" w:element="PlaceType">
                <w:r>
                  <w:t>Mount</w:t>
                </w:r>
              </w:smartTag>
              <w:r>
                <w:t xml:space="preserve"> </w:t>
              </w:r>
              <w:smartTag w:uri="urn:schemas-microsoft-com:office:smarttags" w:element="PlaceName">
                <w:r>
                  <w:t>PIR</w:t>
                </w:r>
              </w:smartTag>
            </w:smartTag>
          </w:p>
        </w:tc>
        <w:tc>
          <w:tcPr>
            <w:tcW w:w="1278" w:type="dxa"/>
          </w:tcPr>
          <w:p w:rsidR="00871B49" w:rsidRDefault="00871B49" w:rsidP="00375306">
            <w:pPr>
              <w:pStyle w:val="BODY"/>
              <w:spacing w:before="0"/>
              <w:ind w:left="0"/>
              <w:jc w:val="center"/>
            </w:pPr>
            <w:r>
              <w:t>2</w:t>
            </w:r>
          </w:p>
        </w:tc>
      </w:tr>
      <w:tr w:rsidR="00871B49" w:rsidTr="00375306">
        <w:tc>
          <w:tcPr>
            <w:tcW w:w="1638" w:type="dxa"/>
          </w:tcPr>
          <w:p w:rsidR="00871B49" w:rsidRDefault="00871B49" w:rsidP="00375306">
            <w:pPr>
              <w:pStyle w:val="BODY"/>
              <w:spacing w:before="0"/>
              <w:ind w:left="0"/>
            </w:pPr>
            <w:r>
              <w:t>Sentrol</w:t>
            </w:r>
          </w:p>
        </w:tc>
        <w:tc>
          <w:tcPr>
            <w:tcW w:w="1890" w:type="dxa"/>
          </w:tcPr>
          <w:p w:rsidR="00871B49" w:rsidRDefault="00871B49" w:rsidP="00375306">
            <w:pPr>
              <w:pStyle w:val="BODY"/>
              <w:spacing w:before="0"/>
              <w:ind w:left="0"/>
            </w:pPr>
            <w:r>
              <w:t>1078</w:t>
            </w:r>
          </w:p>
        </w:tc>
        <w:tc>
          <w:tcPr>
            <w:tcW w:w="4770" w:type="dxa"/>
          </w:tcPr>
          <w:p w:rsidR="00871B49" w:rsidRDefault="00871B49" w:rsidP="00375306">
            <w:pPr>
              <w:pStyle w:val="BODY"/>
              <w:spacing w:before="0"/>
              <w:ind w:left="0"/>
            </w:pPr>
            <w:r>
              <w:t>3/4-inch Steel Door Contacts</w:t>
            </w:r>
          </w:p>
        </w:tc>
        <w:tc>
          <w:tcPr>
            <w:tcW w:w="1278" w:type="dxa"/>
          </w:tcPr>
          <w:p w:rsidR="00871B49" w:rsidRDefault="00871B49" w:rsidP="00375306">
            <w:pPr>
              <w:pStyle w:val="BODY"/>
              <w:spacing w:before="0"/>
              <w:ind w:left="0"/>
              <w:jc w:val="center"/>
            </w:pPr>
            <w:r>
              <w:t>5</w:t>
            </w:r>
          </w:p>
        </w:tc>
      </w:tr>
      <w:tr w:rsidR="00871B49" w:rsidTr="00375306">
        <w:tc>
          <w:tcPr>
            <w:tcW w:w="1638" w:type="dxa"/>
          </w:tcPr>
          <w:p w:rsidR="00871B49" w:rsidRDefault="00871B49" w:rsidP="00375306">
            <w:pPr>
              <w:pStyle w:val="BODY"/>
              <w:spacing w:before="0"/>
              <w:ind w:left="0"/>
            </w:pPr>
            <w:r>
              <w:t>Sentrol</w:t>
            </w:r>
          </w:p>
        </w:tc>
        <w:tc>
          <w:tcPr>
            <w:tcW w:w="1890" w:type="dxa"/>
          </w:tcPr>
          <w:p w:rsidR="00871B49" w:rsidRDefault="00871B49" w:rsidP="00375306">
            <w:pPr>
              <w:pStyle w:val="BODY"/>
              <w:spacing w:before="0"/>
              <w:ind w:left="0"/>
            </w:pPr>
            <w:r>
              <w:t>2707</w:t>
            </w:r>
          </w:p>
        </w:tc>
        <w:tc>
          <w:tcPr>
            <w:tcW w:w="4770" w:type="dxa"/>
          </w:tcPr>
          <w:p w:rsidR="00871B49" w:rsidRDefault="00871B49" w:rsidP="00375306">
            <w:pPr>
              <w:pStyle w:val="BODY"/>
              <w:spacing w:before="0"/>
              <w:ind w:left="0"/>
            </w:pPr>
            <w:r>
              <w:t>DPDT Balanced Magnetic Switch</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U.S.P.</w:t>
            </w:r>
          </w:p>
        </w:tc>
        <w:tc>
          <w:tcPr>
            <w:tcW w:w="1890" w:type="dxa"/>
          </w:tcPr>
          <w:p w:rsidR="00871B49" w:rsidRDefault="00871B49" w:rsidP="00375306">
            <w:pPr>
              <w:pStyle w:val="BODY"/>
              <w:spacing w:before="0"/>
              <w:ind w:left="0"/>
            </w:pPr>
            <w:r>
              <w:t>HUB2B</w:t>
            </w:r>
          </w:p>
        </w:tc>
        <w:tc>
          <w:tcPr>
            <w:tcW w:w="4770" w:type="dxa"/>
          </w:tcPr>
          <w:p w:rsidR="00871B49" w:rsidRDefault="00871B49" w:rsidP="00375306">
            <w:pPr>
              <w:pStyle w:val="BODY"/>
              <w:spacing w:before="0"/>
              <w:ind w:left="0"/>
            </w:pPr>
            <w:r>
              <w:t>Duress Button</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871B49" w:rsidP="00375306">
            <w:pPr>
              <w:pStyle w:val="BODY"/>
              <w:spacing w:before="0"/>
              <w:ind w:left="0"/>
            </w:pPr>
            <w:r>
              <w:t>Securitron</w:t>
            </w:r>
          </w:p>
        </w:tc>
        <w:tc>
          <w:tcPr>
            <w:tcW w:w="1890" w:type="dxa"/>
          </w:tcPr>
          <w:p w:rsidR="00871B49" w:rsidRDefault="00871B49" w:rsidP="00375306">
            <w:pPr>
              <w:pStyle w:val="BODY"/>
              <w:spacing w:before="0"/>
              <w:ind w:left="0"/>
            </w:pPr>
            <w:r>
              <w:t>PB2</w:t>
            </w:r>
          </w:p>
        </w:tc>
        <w:tc>
          <w:tcPr>
            <w:tcW w:w="4770" w:type="dxa"/>
          </w:tcPr>
          <w:p w:rsidR="00871B49" w:rsidRDefault="00871B49" w:rsidP="00375306">
            <w:pPr>
              <w:pStyle w:val="BODY"/>
              <w:spacing w:before="0"/>
              <w:ind w:left="0"/>
            </w:pPr>
            <w:r>
              <w:t>N/O Momentary Switch</w:t>
            </w:r>
          </w:p>
        </w:tc>
        <w:tc>
          <w:tcPr>
            <w:tcW w:w="1278" w:type="dxa"/>
          </w:tcPr>
          <w:p w:rsidR="00871B49" w:rsidRDefault="00871B49" w:rsidP="00375306">
            <w:pPr>
              <w:pStyle w:val="BODY"/>
              <w:spacing w:before="0"/>
              <w:ind w:left="0"/>
              <w:jc w:val="center"/>
            </w:pPr>
            <w:r>
              <w:t>1</w:t>
            </w:r>
          </w:p>
        </w:tc>
      </w:tr>
      <w:tr w:rsidR="00871B49" w:rsidTr="00375306">
        <w:tc>
          <w:tcPr>
            <w:tcW w:w="1638" w:type="dxa"/>
          </w:tcPr>
          <w:p w:rsidR="00871B49" w:rsidRDefault="006B3C4A" w:rsidP="00375306">
            <w:pPr>
              <w:pStyle w:val="BODY"/>
              <w:spacing w:before="0"/>
              <w:ind w:left="0"/>
            </w:pPr>
            <w:r>
              <w:t>Protech</w:t>
            </w:r>
          </w:p>
        </w:tc>
        <w:tc>
          <w:tcPr>
            <w:tcW w:w="1890" w:type="dxa"/>
          </w:tcPr>
          <w:p w:rsidR="00871B49" w:rsidRDefault="006B3C4A" w:rsidP="00375306">
            <w:pPr>
              <w:pStyle w:val="BODY"/>
              <w:spacing w:before="0"/>
              <w:ind w:left="0"/>
            </w:pPr>
            <w:r>
              <w:t>SDI-77XL2</w:t>
            </w:r>
          </w:p>
        </w:tc>
        <w:tc>
          <w:tcPr>
            <w:tcW w:w="4770" w:type="dxa"/>
          </w:tcPr>
          <w:p w:rsidR="00871B49" w:rsidRDefault="006B3C4A" w:rsidP="00375306">
            <w:pPr>
              <w:pStyle w:val="BODY"/>
              <w:spacing w:before="0"/>
              <w:ind w:left="0"/>
            </w:pPr>
            <w:r>
              <w:t>Outdoor Motion Sensor 90’ x 50’</w:t>
            </w:r>
          </w:p>
        </w:tc>
        <w:tc>
          <w:tcPr>
            <w:tcW w:w="1278" w:type="dxa"/>
          </w:tcPr>
          <w:p w:rsidR="00871B49" w:rsidRDefault="006B3C4A" w:rsidP="00375306">
            <w:pPr>
              <w:pStyle w:val="BODY"/>
              <w:spacing w:before="0"/>
              <w:ind w:left="0"/>
              <w:jc w:val="center"/>
            </w:pPr>
            <w:r>
              <w:t>1</w:t>
            </w:r>
          </w:p>
        </w:tc>
      </w:tr>
      <w:tr w:rsidR="006B3C4A" w:rsidTr="00375306">
        <w:tc>
          <w:tcPr>
            <w:tcW w:w="1638" w:type="dxa"/>
          </w:tcPr>
          <w:p w:rsidR="006B3C4A" w:rsidRDefault="006B3C4A" w:rsidP="00375306">
            <w:pPr>
              <w:pStyle w:val="BODY"/>
              <w:spacing w:before="0"/>
              <w:ind w:left="0"/>
            </w:pPr>
            <w:r>
              <w:t>Protech</w:t>
            </w:r>
          </w:p>
        </w:tc>
        <w:tc>
          <w:tcPr>
            <w:tcW w:w="1890" w:type="dxa"/>
          </w:tcPr>
          <w:p w:rsidR="006B3C4A" w:rsidRDefault="006B3C4A" w:rsidP="00375306">
            <w:pPr>
              <w:pStyle w:val="BODY"/>
              <w:spacing w:before="0"/>
              <w:ind w:left="0"/>
            </w:pPr>
            <w:r>
              <w:t>SDI-77XL2-B</w:t>
            </w:r>
          </w:p>
        </w:tc>
        <w:tc>
          <w:tcPr>
            <w:tcW w:w="4770" w:type="dxa"/>
          </w:tcPr>
          <w:p w:rsidR="006B3C4A" w:rsidRDefault="006B3C4A" w:rsidP="00375306">
            <w:pPr>
              <w:pStyle w:val="BODY"/>
              <w:spacing w:before="0"/>
              <w:ind w:left="0"/>
            </w:pPr>
            <w:r>
              <w:t>Outdoor Motion Sensor 100’ x 35’</w:t>
            </w:r>
          </w:p>
        </w:tc>
        <w:tc>
          <w:tcPr>
            <w:tcW w:w="1278" w:type="dxa"/>
          </w:tcPr>
          <w:p w:rsidR="006B3C4A" w:rsidRDefault="006B3C4A" w:rsidP="00375306">
            <w:pPr>
              <w:pStyle w:val="BODY"/>
              <w:spacing w:before="0"/>
              <w:ind w:left="0"/>
              <w:jc w:val="center"/>
            </w:pPr>
            <w:r>
              <w:t>1</w:t>
            </w:r>
          </w:p>
        </w:tc>
      </w:tr>
    </w:tbl>
    <w:p w:rsidR="00E64074" w:rsidRPr="00E64074" w:rsidRDefault="00E64074" w:rsidP="00E64074">
      <w:pPr>
        <w:pStyle w:val="BODY"/>
        <w:spacing w:before="0"/>
        <w:ind w:left="0"/>
      </w:pPr>
    </w:p>
    <w:sectPr w:rsidR="00E64074" w:rsidRPr="00E64074" w:rsidSect="00640F5F">
      <w:footerReference w:type="default" r:id="rId12"/>
      <w:endnotePr>
        <w:numFmt w:val="decimal"/>
      </w:endnotePr>
      <w:pgSz w:w="12240" w:h="15840"/>
      <w:pgMar w:top="1440" w:right="1440" w:bottom="1440" w:left="1440" w:header="720"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03" w:rsidRDefault="00AC2F03">
      <w:r>
        <w:separator/>
      </w:r>
    </w:p>
  </w:endnote>
  <w:endnote w:type="continuationSeparator" w:id="0">
    <w:p w:rsidR="00AC2F03" w:rsidRDefault="00AC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19" w:rsidRDefault="007760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6019" w:rsidRDefault="00776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19" w:rsidRDefault="007760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5AA1">
      <w:rPr>
        <w:rStyle w:val="PageNumber"/>
        <w:noProof/>
      </w:rPr>
      <w:t>11</w:t>
    </w:r>
    <w:r>
      <w:rPr>
        <w:rStyle w:val="PageNumber"/>
      </w:rPr>
      <w:fldChar w:fldCharType="end"/>
    </w:r>
  </w:p>
  <w:p w:rsidR="00776019" w:rsidRPr="006D623E" w:rsidRDefault="00E3004B">
    <w:pPr>
      <w:pStyle w:val="Footer"/>
      <w:tabs>
        <w:tab w:val="center" w:pos="5040"/>
      </w:tabs>
      <w:rPr>
        <w:i/>
      </w:rPr>
    </w:pPr>
    <w:r w:rsidRPr="00E3004B">
      <w:rPr>
        <w:i/>
      </w:rPr>
      <w:t>DRAFT</w:t>
    </w:r>
    <w:r w:rsidR="00776019">
      <w:rPr>
        <w:i/>
        <w:sz w:val="12"/>
      </w:rPr>
      <w:tab/>
    </w:r>
    <w:r w:rsidR="00776019">
      <w:rPr>
        <w:i/>
        <w:sz w:val="12"/>
      </w:rPr>
      <w:tab/>
    </w:r>
    <w:r w:rsidR="000B4B61">
      <w:rPr>
        <w:i/>
      </w:rPr>
      <w:t>DRAFT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19" w:rsidRPr="007722FD" w:rsidRDefault="007722FD" w:rsidP="007722FD">
    <w:pPr>
      <w:pStyle w:val="Footer"/>
      <w:tabs>
        <w:tab w:val="center" w:pos="5040"/>
      </w:tabs>
      <w:rPr>
        <w:i/>
      </w:rPr>
    </w:pPr>
    <w:r>
      <w:rPr>
        <w:i/>
      </w:rPr>
      <w:t>DRAFT</w:t>
    </w:r>
    <w:r>
      <w:rPr>
        <w:i/>
      </w:rPr>
      <w:tab/>
      <w:t>A-</w:t>
    </w:r>
    <w:r>
      <w:rPr>
        <w:rStyle w:val="PageNumber"/>
      </w:rPr>
      <w:fldChar w:fldCharType="begin"/>
    </w:r>
    <w:r>
      <w:rPr>
        <w:rStyle w:val="PageNumber"/>
      </w:rPr>
      <w:instrText xml:space="preserve"> PAGE </w:instrText>
    </w:r>
    <w:r>
      <w:rPr>
        <w:rStyle w:val="PageNumber"/>
      </w:rPr>
      <w:fldChar w:fldCharType="separate"/>
    </w:r>
    <w:r w:rsidR="007D5AA1">
      <w:rPr>
        <w:rStyle w:val="PageNumber"/>
        <w:noProof/>
      </w:rPr>
      <w:t>1</w:t>
    </w:r>
    <w:r>
      <w:rPr>
        <w:rStyle w:val="PageNumber"/>
      </w:rPr>
      <w:fldChar w:fldCharType="end"/>
    </w:r>
    <w:r>
      <w:rPr>
        <w:rStyle w:val="PageNumber"/>
      </w:rPr>
      <w:tab/>
    </w:r>
    <w:r w:rsidRPr="007722FD">
      <w:rPr>
        <w:rStyle w:val="PageNumber"/>
        <w:i/>
      </w:rPr>
      <w:t>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03" w:rsidRDefault="00AC2F03">
      <w:r>
        <w:separator/>
      </w:r>
    </w:p>
  </w:footnote>
  <w:footnote w:type="continuationSeparator" w:id="0">
    <w:p w:rsidR="00AC2F03" w:rsidRDefault="00AC2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19" w:rsidRPr="00D6174B" w:rsidRDefault="00776019" w:rsidP="00D6174B">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019" w:rsidRPr="00C03ED2" w:rsidRDefault="000B4B61" w:rsidP="00D6174B">
    <w:pPr>
      <w:tabs>
        <w:tab w:val="right" w:pos="9270"/>
      </w:tabs>
      <w:rPr>
        <w:rFonts w:ascii="Arial" w:hAnsi="Arial" w:cs="Arial"/>
        <w:i/>
      </w:rPr>
    </w:pPr>
    <w:r>
      <w:rPr>
        <w:rFonts w:ascii="Arial" w:hAnsi="Arial" w:cs="Arial"/>
        <w:i/>
        <w:noProof/>
      </w:rPr>
      <w:t>[CUSTOMER NAME]</w:t>
    </w:r>
  </w:p>
  <w:p w:rsidR="00776019" w:rsidRDefault="00776019" w:rsidP="00D6174B">
    <w:pPr>
      <w:pBdr>
        <w:bottom w:val="single" w:sz="6" w:space="4" w:color="auto"/>
      </w:pBdr>
      <w:tabs>
        <w:tab w:val="right" w:pos="9270"/>
      </w:tabs>
      <w:rPr>
        <w:rFonts w:ascii="Arial" w:hAnsi="Arial" w:cs="Arial"/>
        <w:i/>
      </w:rPr>
    </w:pPr>
    <w:r w:rsidRPr="008C3F6B">
      <w:rPr>
        <w:rFonts w:ascii="Arial" w:hAnsi="Arial" w:cs="Arial"/>
        <w:i/>
      </w:rPr>
      <w:t>Maintenance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FC6650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8F8EB3FC"/>
    <w:lvl w:ilvl="0">
      <w:numFmt w:val="decimal"/>
      <w:pStyle w:val="ListBullet"/>
      <w:lvlText w:val="*"/>
      <w:lvlJc w:val="left"/>
    </w:lvl>
  </w:abstractNum>
  <w:abstractNum w:abstractNumId="2">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3">
    <w:nsid w:val="0A627245"/>
    <w:multiLevelType w:val="hybridMultilevel"/>
    <w:tmpl w:val="1576A87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BE20DAE"/>
    <w:multiLevelType w:val="multilevel"/>
    <w:tmpl w:val="26864BD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1F92A9D"/>
    <w:multiLevelType w:val="hybridMultilevel"/>
    <w:tmpl w:val="45066E12"/>
    <w:lvl w:ilvl="0" w:tplc="04090005">
      <w:start w:val="1"/>
      <w:numFmt w:val="bullet"/>
      <w:lvlText w:val=""/>
      <w:lvlJc w:val="left"/>
      <w:pPr>
        <w:tabs>
          <w:tab w:val="num" w:pos="2940"/>
        </w:tabs>
        <w:ind w:left="2940" w:hanging="360"/>
      </w:pPr>
      <w:rPr>
        <w:rFonts w:ascii="Wingdings" w:hAnsi="Wingdings" w:hint="default"/>
      </w:rPr>
    </w:lvl>
    <w:lvl w:ilvl="1" w:tplc="1940FE5C">
      <w:numFmt w:val="bullet"/>
      <w:lvlText w:val=""/>
      <w:lvlJc w:val="left"/>
      <w:pPr>
        <w:tabs>
          <w:tab w:val="num" w:pos="1440"/>
        </w:tabs>
        <w:ind w:left="1440" w:hanging="360"/>
      </w:pPr>
      <w:rPr>
        <w:rFonts w:ascii="Monotype Sorts" w:eastAsia="Times New Roman" w:hAnsi="Monotype Sort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5D2665"/>
    <w:multiLevelType w:val="multilevel"/>
    <w:tmpl w:val="05E0DCB4"/>
    <w:lvl w:ilvl="0">
      <w:start w:val="1"/>
      <w:numFmt w:val="decimal"/>
      <w:lvlText w:val="%1.0"/>
      <w:lvlJc w:val="left"/>
      <w:pPr>
        <w:tabs>
          <w:tab w:val="num" w:pos="1080"/>
        </w:tabs>
        <w:ind w:left="1080" w:hanging="360"/>
      </w:pPr>
      <w:rPr>
        <w:rFonts w:hint="default"/>
        <w:b/>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
    <w:nsid w:val="2D526E86"/>
    <w:multiLevelType w:val="hybridMultilevel"/>
    <w:tmpl w:val="B4DAB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8932C5"/>
    <w:multiLevelType w:val="multilevel"/>
    <w:tmpl w:val="83920F7E"/>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46C6F51"/>
    <w:multiLevelType w:val="multilevel"/>
    <w:tmpl w:val="AE3A6714"/>
    <w:lvl w:ilvl="0">
      <w:start w:val="15"/>
      <w:numFmt w:val="decimal"/>
      <w:lvlText w:val="%1.0"/>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D354E5B"/>
    <w:multiLevelType w:val="hybridMultilevel"/>
    <w:tmpl w:val="6B2CDCD0"/>
    <w:lvl w:ilvl="0" w:tplc="04090001">
      <w:start w:val="1"/>
      <w:numFmt w:val="bullet"/>
      <w:lvlText w:val=""/>
      <w:lvlJc w:val="left"/>
      <w:pPr>
        <w:tabs>
          <w:tab w:val="num" w:pos="872"/>
        </w:tabs>
        <w:ind w:left="872" w:hanging="360"/>
      </w:pPr>
      <w:rPr>
        <w:rFonts w:ascii="Symbol" w:hAnsi="Symbol" w:hint="default"/>
      </w:rPr>
    </w:lvl>
    <w:lvl w:ilvl="1" w:tplc="04090003" w:tentative="1">
      <w:start w:val="1"/>
      <w:numFmt w:val="bullet"/>
      <w:lvlText w:val="o"/>
      <w:lvlJc w:val="left"/>
      <w:pPr>
        <w:tabs>
          <w:tab w:val="num" w:pos="1592"/>
        </w:tabs>
        <w:ind w:left="1592" w:hanging="360"/>
      </w:pPr>
      <w:rPr>
        <w:rFonts w:ascii="Courier New" w:hAnsi="Courier New" w:cs="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cs="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cs="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6"/>
  </w:num>
  <w:num w:numId="6">
    <w:abstractNumId w:val="3"/>
  </w:num>
  <w:num w:numId="7">
    <w:abstractNumId w:val="5"/>
  </w:num>
  <w:num w:numId="8">
    <w:abstractNumId w:val="9"/>
  </w:num>
  <w:num w:numId="9">
    <w:abstractNumId w:val="2"/>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95"/>
    <w:rsid w:val="000114CD"/>
    <w:rsid w:val="00027456"/>
    <w:rsid w:val="0002765A"/>
    <w:rsid w:val="00032328"/>
    <w:rsid w:val="0006329C"/>
    <w:rsid w:val="00075229"/>
    <w:rsid w:val="000917D8"/>
    <w:rsid w:val="000936C1"/>
    <w:rsid w:val="000B4B61"/>
    <w:rsid w:val="000B5441"/>
    <w:rsid w:val="000D1439"/>
    <w:rsid w:val="000D5E09"/>
    <w:rsid w:val="000F2996"/>
    <w:rsid w:val="000F469C"/>
    <w:rsid w:val="00126694"/>
    <w:rsid w:val="00141E7D"/>
    <w:rsid w:val="0014652A"/>
    <w:rsid w:val="00155370"/>
    <w:rsid w:val="00157DC1"/>
    <w:rsid w:val="001701AC"/>
    <w:rsid w:val="00174390"/>
    <w:rsid w:val="00184AEC"/>
    <w:rsid w:val="001B7033"/>
    <w:rsid w:val="001C5623"/>
    <w:rsid w:val="001C68EA"/>
    <w:rsid w:val="00201C7D"/>
    <w:rsid w:val="002233A9"/>
    <w:rsid w:val="00223A24"/>
    <w:rsid w:val="00233D60"/>
    <w:rsid w:val="002422B9"/>
    <w:rsid w:val="00252D98"/>
    <w:rsid w:val="00263850"/>
    <w:rsid w:val="00274AF9"/>
    <w:rsid w:val="002817E8"/>
    <w:rsid w:val="002D22B3"/>
    <w:rsid w:val="002E2D0D"/>
    <w:rsid w:val="002F5C23"/>
    <w:rsid w:val="00345869"/>
    <w:rsid w:val="0035210A"/>
    <w:rsid w:val="00375306"/>
    <w:rsid w:val="003A2B5E"/>
    <w:rsid w:val="003B40CF"/>
    <w:rsid w:val="003C0E9D"/>
    <w:rsid w:val="00405707"/>
    <w:rsid w:val="004061FD"/>
    <w:rsid w:val="00417F12"/>
    <w:rsid w:val="00420936"/>
    <w:rsid w:val="00426D19"/>
    <w:rsid w:val="0043018C"/>
    <w:rsid w:val="00446EFE"/>
    <w:rsid w:val="004971E3"/>
    <w:rsid w:val="004A1C45"/>
    <w:rsid w:val="004B53EF"/>
    <w:rsid w:val="004B6A05"/>
    <w:rsid w:val="004B7B8E"/>
    <w:rsid w:val="004F6E70"/>
    <w:rsid w:val="00513A81"/>
    <w:rsid w:val="005324C1"/>
    <w:rsid w:val="0053477E"/>
    <w:rsid w:val="00544C3A"/>
    <w:rsid w:val="0055515E"/>
    <w:rsid w:val="00572D91"/>
    <w:rsid w:val="005A17B5"/>
    <w:rsid w:val="005A47C1"/>
    <w:rsid w:val="005D3157"/>
    <w:rsid w:val="005E0A6B"/>
    <w:rsid w:val="005F1D4C"/>
    <w:rsid w:val="005F2FD8"/>
    <w:rsid w:val="00605C69"/>
    <w:rsid w:val="00640F5F"/>
    <w:rsid w:val="00655FBC"/>
    <w:rsid w:val="006B3C4A"/>
    <w:rsid w:val="006C2D8C"/>
    <w:rsid w:val="006D623E"/>
    <w:rsid w:val="006F48AA"/>
    <w:rsid w:val="007008C2"/>
    <w:rsid w:val="00710904"/>
    <w:rsid w:val="00721C2E"/>
    <w:rsid w:val="00734FF2"/>
    <w:rsid w:val="0074693C"/>
    <w:rsid w:val="0076012B"/>
    <w:rsid w:val="007715D6"/>
    <w:rsid w:val="007722FD"/>
    <w:rsid w:val="00775207"/>
    <w:rsid w:val="00776019"/>
    <w:rsid w:val="007B50A1"/>
    <w:rsid w:val="007D47E4"/>
    <w:rsid w:val="007D5AA1"/>
    <w:rsid w:val="007D5E75"/>
    <w:rsid w:val="007E2837"/>
    <w:rsid w:val="00814124"/>
    <w:rsid w:val="00835777"/>
    <w:rsid w:val="008435CA"/>
    <w:rsid w:val="00850040"/>
    <w:rsid w:val="008518F1"/>
    <w:rsid w:val="00851E73"/>
    <w:rsid w:val="00867C4E"/>
    <w:rsid w:val="00871B49"/>
    <w:rsid w:val="008A4E82"/>
    <w:rsid w:val="008B2CB5"/>
    <w:rsid w:val="008C3F6B"/>
    <w:rsid w:val="008D69C6"/>
    <w:rsid w:val="008D75D5"/>
    <w:rsid w:val="008E5C8A"/>
    <w:rsid w:val="008E65BB"/>
    <w:rsid w:val="008F09A9"/>
    <w:rsid w:val="009114B1"/>
    <w:rsid w:val="00911BB3"/>
    <w:rsid w:val="00961095"/>
    <w:rsid w:val="0096145F"/>
    <w:rsid w:val="00982B0E"/>
    <w:rsid w:val="00985ED2"/>
    <w:rsid w:val="00990E0C"/>
    <w:rsid w:val="00992037"/>
    <w:rsid w:val="009B7B44"/>
    <w:rsid w:val="009C737E"/>
    <w:rsid w:val="00A04546"/>
    <w:rsid w:val="00A169C8"/>
    <w:rsid w:val="00A412B4"/>
    <w:rsid w:val="00A42B21"/>
    <w:rsid w:val="00A46010"/>
    <w:rsid w:val="00A60FE9"/>
    <w:rsid w:val="00AB2999"/>
    <w:rsid w:val="00AB6DAB"/>
    <w:rsid w:val="00AC2F03"/>
    <w:rsid w:val="00AD0E2E"/>
    <w:rsid w:val="00AD5A12"/>
    <w:rsid w:val="00AD5B47"/>
    <w:rsid w:val="00B0401C"/>
    <w:rsid w:val="00B07501"/>
    <w:rsid w:val="00B16B86"/>
    <w:rsid w:val="00B4677B"/>
    <w:rsid w:val="00B5093A"/>
    <w:rsid w:val="00B50FF8"/>
    <w:rsid w:val="00B907A7"/>
    <w:rsid w:val="00BA2190"/>
    <w:rsid w:val="00BC7230"/>
    <w:rsid w:val="00C03ED2"/>
    <w:rsid w:val="00C17867"/>
    <w:rsid w:val="00C2317A"/>
    <w:rsid w:val="00C267A1"/>
    <w:rsid w:val="00C475BB"/>
    <w:rsid w:val="00C51807"/>
    <w:rsid w:val="00C549F0"/>
    <w:rsid w:val="00C64315"/>
    <w:rsid w:val="00C74D9C"/>
    <w:rsid w:val="00C76622"/>
    <w:rsid w:val="00C94DCF"/>
    <w:rsid w:val="00CA64B0"/>
    <w:rsid w:val="00CC03C1"/>
    <w:rsid w:val="00CC630D"/>
    <w:rsid w:val="00CD1494"/>
    <w:rsid w:val="00CF3BBA"/>
    <w:rsid w:val="00D10B6E"/>
    <w:rsid w:val="00D15B98"/>
    <w:rsid w:val="00D2483D"/>
    <w:rsid w:val="00D32EEE"/>
    <w:rsid w:val="00D555CF"/>
    <w:rsid w:val="00D609B5"/>
    <w:rsid w:val="00D6174B"/>
    <w:rsid w:val="00D74AD0"/>
    <w:rsid w:val="00D93379"/>
    <w:rsid w:val="00DB7AD4"/>
    <w:rsid w:val="00DE5922"/>
    <w:rsid w:val="00E0025D"/>
    <w:rsid w:val="00E00DEE"/>
    <w:rsid w:val="00E12EBE"/>
    <w:rsid w:val="00E26872"/>
    <w:rsid w:val="00E26BDA"/>
    <w:rsid w:val="00E3004B"/>
    <w:rsid w:val="00E64074"/>
    <w:rsid w:val="00ED1E24"/>
    <w:rsid w:val="00ED4400"/>
    <w:rsid w:val="00EE439C"/>
    <w:rsid w:val="00EE5DEC"/>
    <w:rsid w:val="00EE6788"/>
    <w:rsid w:val="00F06F71"/>
    <w:rsid w:val="00F175BE"/>
    <w:rsid w:val="00F2024F"/>
    <w:rsid w:val="00F34FAA"/>
    <w:rsid w:val="00F77CAE"/>
    <w:rsid w:val="00F95E22"/>
    <w:rsid w:val="00FA2A74"/>
    <w:rsid w:val="00FA2E16"/>
    <w:rsid w:val="00FC31D7"/>
    <w:rsid w:val="00FD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
    <w:qFormat/>
    <w:pPr>
      <w:keepNext/>
      <w:widowControl w:val="0"/>
      <w:numPr>
        <w:numId w:val="3"/>
      </w:numPr>
      <w:pBdr>
        <w:top w:val="single" w:sz="6" w:space="2" w:color="auto" w:shadow="1"/>
        <w:left w:val="single" w:sz="6" w:space="2" w:color="auto" w:shadow="1"/>
        <w:bottom w:val="single" w:sz="6" w:space="2" w:color="auto" w:shadow="1"/>
        <w:right w:val="single" w:sz="6" w:space="2" w:color="auto" w:shadow="1"/>
      </w:pBdr>
      <w:spacing w:before="240" w:after="60"/>
      <w:outlineLvl w:val="0"/>
    </w:pPr>
    <w:rPr>
      <w:rFonts w:ascii="Arial" w:hAnsi="Arial"/>
      <w:b/>
      <w:i/>
      <w:kern w:val="28"/>
      <w:sz w:val="28"/>
    </w:rPr>
  </w:style>
  <w:style w:type="paragraph" w:styleId="Heading2">
    <w:name w:val="heading 2"/>
    <w:basedOn w:val="Normal"/>
    <w:next w:val="Normal"/>
    <w:qFormat/>
    <w:pPr>
      <w:keepNext/>
      <w:widowControl w:val="0"/>
      <w:numPr>
        <w:ilvl w:val="1"/>
        <w:numId w:val="3"/>
      </w:numPr>
      <w:tabs>
        <w:tab w:val="right" w:pos="9360"/>
      </w:tabs>
      <w:spacing w:before="240"/>
      <w:outlineLvl w:val="1"/>
    </w:pPr>
    <w:rPr>
      <w:rFonts w:ascii="Arial" w:hAnsi="Arial"/>
      <w:b/>
      <w:sz w:val="24"/>
    </w:rPr>
  </w:style>
  <w:style w:type="paragraph" w:styleId="Heading3">
    <w:name w:val="heading 3"/>
    <w:basedOn w:val="Normal"/>
    <w:next w:val="BODY"/>
    <w:qFormat/>
    <w:pPr>
      <w:keepNext/>
      <w:widowControl w:val="0"/>
      <w:numPr>
        <w:ilvl w:val="2"/>
        <w:numId w:val="3"/>
      </w:numPr>
      <w:tabs>
        <w:tab w:val="right" w:pos="9360"/>
      </w:tabs>
      <w:spacing w:before="240" w:after="60"/>
      <w:outlineLvl w:val="2"/>
    </w:pPr>
    <w:rPr>
      <w:rFonts w:ascii="Arial" w:hAnsi="Arial"/>
      <w:b/>
      <w:i/>
      <w:sz w:val="22"/>
    </w:rPr>
  </w:style>
  <w:style w:type="paragraph" w:styleId="Heading4">
    <w:name w:val="heading 4"/>
    <w:basedOn w:val="Normal"/>
    <w:next w:val="BODY"/>
    <w:qFormat/>
    <w:pPr>
      <w:keepNext/>
      <w:numPr>
        <w:ilvl w:val="3"/>
        <w:numId w:val="2"/>
      </w:numPr>
      <w:tabs>
        <w:tab w:val="left" w:pos="1440"/>
        <w:tab w:val="right" w:pos="9360"/>
      </w:tabs>
      <w:spacing w:before="240" w:after="60"/>
      <w:outlineLvl w:val="3"/>
    </w:pPr>
    <w:rPr>
      <w:rFonts w:ascii="Arial" w:hAnsi="Arial"/>
      <w:sz w:val="22"/>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widowControl w:val="0"/>
      <w:spacing w:before="220"/>
      <w:ind w:left="360"/>
    </w:pPr>
    <w:rPr>
      <w:rFonts w:ascii="Arial" w:hAnsi="Arial"/>
      <w:sz w:val="22"/>
    </w:rPr>
  </w:style>
  <w:style w:type="paragraph" w:styleId="Footer">
    <w:name w:val="footer"/>
    <w:basedOn w:val="Normal"/>
    <w:pPr>
      <w:pBdr>
        <w:top w:val="single" w:sz="6" w:space="1" w:color="auto"/>
      </w:pBdr>
      <w:tabs>
        <w:tab w:val="right" w:pos="9360"/>
      </w:tabs>
      <w:spacing w:before="240"/>
    </w:pPr>
    <w:rPr>
      <w:rFonts w:ascii="Arial" w:hAnsi="Arial"/>
    </w:rPr>
  </w:style>
  <w:style w:type="paragraph" w:styleId="Header">
    <w:name w:val="header"/>
    <w:basedOn w:val="Normal"/>
    <w:next w:val="BODY"/>
    <w:pPr>
      <w:pBdr>
        <w:bottom w:val="single" w:sz="6" w:space="1" w:color="auto"/>
      </w:pBdr>
      <w:tabs>
        <w:tab w:val="right" w:pos="9360"/>
      </w:tabs>
      <w:spacing w:after="240"/>
    </w:pPr>
    <w:rPr>
      <w:rFonts w:ascii="Arial" w:hAnsi="Arial"/>
    </w:rPr>
  </w:style>
  <w:style w:type="character" w:styleId="PageNumber">
    <w:name w:val="page number"/>
    <w:basedOn w:val="DefaultParagraphFont"/>
  </w:style>
  <w:style w:type="paragraph" w:customStyle="1" w:styleId="query">
    <w:name w:val="query"/>
    <w:basedOn w:val="Normal"/>
    <w:pPr>
      <w:pBdr>
        <w:top w:val="single" w:sz="12" w:space="1" w:color="auto"/>
        <w:left w:val="single" w:sz="12" w:space="1" w:color="auto"/>
        <w:bottom w:val="single" w:sz="12" w:space="1" w:color="auto"/>
        <w:right w:val="single" w:sz="12" w:space="1" w:color="auto"/>
      </w:pBdr>
      <w:shd w:val="solid" w:color="008000" w:fill="auto"/>
      <w:spacing w:before="240"/>
      <w:ind w:left="720"/>
    </w:pPr>
    <w:rPr>
      <w:rFonts w:ascii="Arial" w:hAnsi="Arial"/>
      <w:sz w:val="22"/>
    </w:rPr>
  </w:style>
  <w:style w:type="paragraph" w:styleId="TOC1">
    <w:name w:val="toc 1"/>
    <w:basedOn w:val="Normal"/>
    <w:next w:val="Normal"/>
    <w:autoRedefine/>
    <w:semiHidden/>
    <w:rsid w:val="00721C2E"/>
    <w:pPr>
      <w:tabs>
        <w:tab w:val="left" w:pos="600"/>
        <w:tab w:val="right" w:leader="dot" w:pos="9360"/>
      </w:tabs>
      <w:spacing w:before="120" w:after="120"/>
      <w:ind w:left="630" w:hanging="630"/>
    </w:pPr>
    <w:rPr>
      <w:b/>
      <w:caps/>
      <w:noProof/>
      <w:szCs w:val="28"/>
    </w:rPr>
  </w:style>
  <w:style w:type="paragraph" w:styleId="TOC2">
    <w:name w:val="toc 2"/>
    <w:basedOn w:val="Normal"/>
    <w:next w:val="Normal"/>
    <w:autoRedefine/>
    <w:semiHidden/>
    <w:pPr>
      <w:tabs>
        <w:tab w:val="right" w:leader="dot" w:pos="9360"/>
      </w:tabs>
      <w:ind w:left="200"/>
    </w:pPr>
    <w:rPr>
      <w:smallCaps/>
    </w:rPr>
  </w:style>
  <w:style w:type="paragraph" w:styleId="TOC3">
    <w:name w:val="toc 3"/>
    <w:basedOn w:val="Normal"/>
    <w:next w:val="Normal"/>
    <w:autoRedefine/>
    <w:semiHidden/>
    <w:pPr>
      <w:tabs>
        <w:tab w:val="right" w:leader="dot" w:pos="9360"/>
      </w:tabs>
      <w:ind w:left="400"/>
    </w:pPr>
    <w:rPr>
      <w:i/>
    </w:rPr>
  </w:style>
  <w:style w:type="paragraph" w:styleId="TOC4">
    <w:name w:val="toc 4"/>
    <w:basedOn w:val="Normal"/>
    <w:next w:val="Normal"/>
    <w:autoRedefine/>
    <w:semiHidden/>
    <w:pPr>
      <w:tabs>
        <w:tab w:val="right" w:leader="dot" w:pos="9360"/>
      </w:tabs>
      <w:ind w:left="600"/>
    </w:pPr>
    <w:rPr>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spacing w:after="120"/>
    </w:pPr>
  </w:style>
  <w:style w:type="paragraph" w:styleId="BodyText2">
    <w:name w:val="Body Text 2"/>
    <w:basedOn w:val="Normal"/>
    <w:pPr>
      <w:widowControl w:val="0"/>
      <w:tabs>
        <w:tab w:val="num" w:pos="720"/>
      </w:tabs>
      <w:spacing w:before="120" w:after="120"/>
    </w:pPr>
    <w:rPr>
      <w:rFonts w:ascii="Arial" w:hAnsi="Arial"/>
      <w:sz w:val="22"/>
    </w:rPr>
  </w:style>
  <w:style w:type="paragraph" w:styleId="ListNumber2">
    <w:name w:val="List Number 2"/>
    <w:basedOn w:val="Normal"/>
    <w:pPr>
      <w:spacing w:before="240"/>
      <w:ind w:left="1440" w:hanging="360"/>
    </w:pPr>
    <w:rPr>
      <w:rFonts w:ascii="Arial" w:hAnsi="Arial"/>
      <w:sz w:val="22"/>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Bullet">
    <w:name w:val="List Bullet"/>
    <w:basedOn w:val="List"/>
    <w:autoRedefine/>
    <w:pPr>
      <w:numPr>
        <w:numId w:val="4"/>
      </w:numPr>
      <w:tabs>
        <w:tab w:val="center" w:pos="-2610"/>
        <w:tab w:val="left" w:pos="2340"/>
        <w:tab w:val="left" w:pos="2880"/>
      </w:tabs>
      <w:ind w:left="0" w:firstLine="0"/>
    </w:pPr>
    <w:rPr>
      <w:rFonts w:ascii="Arial" w:hAnsi="Arial"/>
      <w:sz w:val="22"/>
    </w:rPr>
  </w:style>
  <w:style w:type="paragraph" w:styleId="List">
    <w:name w:val="List"/>
    <w:basedOn w:val="Normal"/>
    <w:pPr>
      <w:ind w:left="360" w:hanging="360"/>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spacing w:before="240"/>
      <w:ind w:left="720" w:hanging="360"/>
    </w:pPr>
    <w:rPr>
      <w:rFonts w:ascii="Arial" w:hAnsi="Arial"/>
      <w:sz w:val="22"/>
    </w:rPr>
  </w:style>
  <w:style w:type="paragraph" w:styleId="BalloonText">
    <w:name w:val="Balloon Text"/>
    <w:basedOn w:val="Normal"/>
    <w:semiHidden/>
    <w:rsid w:val="00961095"/>
    <w:rPr>
      <w:rFonts w:ascii="Tahoma" w:hAnsi="Tahoma" w:cs="Tahoma"/>
      <w:sz w:val="16"/>
      <w:szCs w:val="16"/>
    </w:rPr>
  </w:style>
  <w:style w:type="character" w:customStyle="1" w:styleId="bold1">
    <w:name w:val="bold1"/>
    <w:basedOn w:val="DefaultParagraphFont"/>
    <w:rsid w:val="00E00DEE"/>
    <w:rPr>
      <w:b/>
      <w:bCs/>
    </w:rPr>
  </w:style>
  <w:style w:type="character" w:styleId="Strong">
    <w:name w:val="Strong"/>
    <w:basedOn w:val="DefaultParagraphFont"/>
    <w:qFormat/>
    <w:rsid w:val="00B4677B"/>
    <w:rPr>
      <w:b/>
      <w:bCs/>
    </w:rPr>
  </w:style>
  <w:style w:type="paragraph" w:styleId="NormalWeb">
    <w:name w:val="Normal (Web)"/>
    <w:basedOn w:val="Normal"/>
    <w:rsid w:val="00B4677B"/>
    <w:pPr>
      <w:spacing w:before="80" w:after="80"/>
    </w:pPr>
    <w:rPr>
      <w:rFonts w:ascii="Arial" w:hAnsi="Arial" w:cs="Arial"/>
      <w:color w:val="000000"/>
    </w:rPr>
  </w:style>
  <w:style w:type="paragraph" w:customStyle="1" w:styleId="NormalWeb3">
    <w:name w:val="Normal (Web)3"/>
    <w:basedOn w:val="Normal"/>
    <w:rsid w:val="00B4677B"/>
    <w:pPr>
      <w:ind w:left="640" w:right="360"/>
    </w:pPr>
    <w:rPr>
      <w:rFonts w:ascii="Arial" w:hAnsi="Arial" w:cs="Arial"/>
      <w:color w:val="000000"/>
      <w:sz w:val="24"/>
      <w:szCs w:val="24"/>
    </w:rPr>
  </w:style>
  <w:style w:type="table" w:styleId="TableGrid">
    <w:name w:val="Table Grid"/>
    <w:basedOn w:val="TableNormal"/>
    <w:rsid w:val="00F0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0936C1"/>
    <w:pPr>
      <w:spacing w:after="120"/>
    </w:pPr>
    <w:rPr>
      <w:sz w:val="16"/>
      <w:szCs w:val="16"/>
    </w:rPr>
  </w:style>
  <w:style w:type="paragraph" w:customStyle="1" w:styleId="PRT">
    <w:name w:val="PRT"/>
    <w:basedOn w:val="Normal"/>
    <w:next w:val="ART"/>
    <w:rsid w:val="00572D91"/>
    <w:pPr>
      <w:keepNext/>
      <w:numPr>
        <w:numId w:val="9"/>
      </w:numPr>
      <w:suppressAutoHyphens/>
      <w:spacing w:before="480"/>
      <w:jc w:val="both"/>
      <w:outlineLvl w:val="0"/>
    </w:pPr>
    <w:rPr>
      <w:sz w:val="22"/>
    </w:rPr>
  </w:style>
  <w:style w:type="paragraph" w:customStyle="1" w:styleId="SUT">
    <w:name w:val="SUT"/>
    <w:basedOn w:val="Normal"/>
    <w:next w:val="PR1"/>
    <w:rsid w:val="00572D91"/>
    <w:pPr>
      <w:numPr>
        <w:ilvl w:val="1"/>
        <w:numId w:val="9"/>
      </w:numPr>
      <w:suppressAutoHyphens/>
      <w:spacing w:before="240"/>
      <w:jc w:val="both"/>
      <w:outlineLvl w:val="0"/>
    </w:pPr>
    <w:rPr>
      <w:sz w:val="22"/>
    </w:rPr>
  </w:style>
  <w:style w:type="paragraph" w:customStyle="1" w:styleId="DST">
    <w:name w:val="DST"/>
    <w:basedOn w:val="Normal"/>
    <w:next w:val="PR1"/>
    <w:rsid w:val="00572D91"/>
    <w:pPr>
      <w:numPr>
        <w:ilvl w:val="2"/>
        <w:numId w:val="9"/>
      </w:numPr>
      <w:suppressAutoHyphens/>
      <w:spacing w:before="240"/>
      <w:jc w:val="both"/>
      <w:outlineLvl w:val="0"/>
    </w:pPr>
    <w:rPr>
      <w:sz w:val="22"/>
    </w:rPr>
  </w:style>
  <w:style w:type="paragraph" w:customStyle="1" w:styleId="ART">
    <w:name w:val="ART"/>
    <w:basedOn w:val="Normal"/>
    <w:next w:val="PR1"/>
    <w:rsid w:val="00572D91"/>
    <w:pPr>
      <w:keepNext/>
      <w:numPr>
        <w:ilvl w:val="3"/>
        <w:numId w:val="9"/>
      </w:numPr>
      <w:suppressAutoHyphens/>
      <w:spacing w:before="480"/>
      <w:jc w:val="both"/>
      <w:outlineLvl w:val="1"/>
    </w:pPr>
    <w:rPr>
      <w:sz w:val="22"/>
    </w:rPr>
  </w:style>
  <w:style w:type="paragraph" w:customStyle="1" w:styleId="PR1">
    <w:name w:val="PR1"/>
    <w:basedOn w:val="Normal"/>
    <w:rsid w:val="00572D91"/>
    <w:pPr>
      <w:numPr>
        <w:ilvl w:val="4"/>
        <w:numId w:val="9"/>
      </w:numPr>
      <w:suppressAutoHyphens/>
      <w:spacing w:before="240"/>
      <w:jc w:val="both"/>
      <w:outlineLvl w:val="2"/>
    </w:pPr>
    <w:rPr>
      <w:sz w:val="22"/>
    </w:rPr>
  </w:style>
  <w:style w:type="paragraph" w:customStyle="1" w:styleId="PR2">
    <w:name w:val="PR2"/>
    <w:basedOn w:val="Normal"/>
    <w:rsid w:val="00572D91"/>
    <w:pPr>
      <w:numPr>
        <w:ilvl w:val="5"/>
        <w:numId w:val="9"/>
      </w:numPr>
      <w:suppressAutoHyphens/>
      <w:jc w:val="both"/>
      <w:outlineLvl w:val="3"/>
    </w:pPr>
    <w:rPr>
      <w:sz w:val="22"/>
    </w:rPr>
  </w:style>
  <w:style w:type="paragraph" w:customStyle="1" w:styleId="PR3">
    <w:name w:val="PR3"/>
    <w:basedOn w:val="Normal"/>
    <w:rsid w:val="00572D91"/>
    <w:pPr>
      <w:numPr>
        <w:ilvl w:val="6"/>
        <w:numId w:val="9"/>
      </w:numPr>
      <w:suppressAutoHyphens/>
      <w:jc w:val="both"/>
      <w:outlineLvl w:val="4"/>
    </w:pPr>
    <w:rPr>
      <w:sz w:val="22"/>
    </w:rPr>
  </w:style>
  <w:style w:type="paragraph" w:customStyle="1" w:styleId="PR4">
    <w:name w:val="PR4"/>
    <w:basedOn w:val="Normal"/>
    <w:rsid w:val="00572D91"/>
    <w:pPr>
      <w:numPr>
        <w:ilvl w:val="7"/>
        <w:numId w:val="9"/>
      </w:numPr>
      <w:suppressAutoHyphens/>
      <w:jc w:val="both"/>
      <w:outlineLvl w:val="5"/>
    </w:pPr>
    <w:rPr>
      <w:sz w:val="22"/>
    </w:rPr>
  </w:style>
  <w:style w:type="paragraph" w:customStyle="1" w:styleId="PR5">
    <w:name w:val="PR5"/>
    <w:basedOn w:val="Normal"/>
    <w:rsid w:val="00572D91"/>
    <w:pPr>
      <w:numPr>
        <w:ilvl w:val="8"/>
        <w:numId w:val="9"/>
      </w:numPr>
      <w:suppressAutoHyphens/>
      <w:jc w:val="both"/>
      <w:outlineLvl w:val="6"/>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BODY"/>
    <w:qFormat/>
    <w:pPr>
      <w:keepNext/>
      <w:widowControl w:val="0"/>
      <w:numPr>
        <w:numId w:val="3"/>
      </w:numPr>
      <w:pBdr>
        <w:top w:val="single" w:sz="6" w:space="2" w:color="auto" w:shadow="1"/>
        <w:left w:val="single" w:sz="6" w:space="2" w:color="auto" w:shadow="1"/>
        <w:bottom w:val="single" w:sz="6" w:space="2" w:color="auto" w:shadow="1"/>
        <w:right w:val="single" w:sz="6" w:space="2" w:color="auto" w:shadow="1"/>
      </w:pBdr>
      <w:spacing w:before="240" w:after="60"/>
      <w:outlineLvl w:val="0"/>
    </w:pPr>
    <w:rPr>
      <w:rFonts w:ascii="Arial" w:hAnsi="Arial"/>
      <w:b/>
      <w:i/>
      <w:kern w:val="28"/>
      <w:sz w:val="28"/>
    </w:rPr>
  </w:style>
  <w:style w:type="paragraph" w:styleId="Heading2">
    <w:name w:val="heading 2"/>
    <w:basedOn w:val="Normal"/>
    <w:next w:val="Normal"/>
    <w:qFormat/>
    <w:pPr>
      <w:keepNext/>
      <w:widowControl w:val="0"/>
      <w:numPr>
        <w:ilvl w:val="1"/>
        <w:numId w:val="3"/>
      </w:numPr>
      <w:tabs>
        <w:tab w:val="right" w:pos="9360"/>
      </w:tabs>
      <w:spacing w:before="240"/>
      <w:outlineLvl w:val="1"/>
    </w:pPr>
    <w:rPr>
      <w:rFonts w:ascii="Arial" w:hAnsi="Arial"/>
      <w:b/>
      <w:sz w:val="24"/>
    </w:rPr>
  </w:style>
  <w:style w:type="paragraph" w:styleId="Heading3">
    <w:name w:val="heading 3"/>
    <w:basedOn w:val="Normal"/>
    <w:next w:val="BODY"/>
    <w:qFormat/>
    <w:pPr>
      <w:keepNext/>
      <w:widowControl w:val="0"/>
      <w:numPr>
        <w:ilvl w:val="2"/>
        <w:numId w:val="3"/>
      </w:numPr>
      <w:tabs>
        <w:tab w:val="right" w:pos="9360"/>
      </w:tabs>
      <w:spacing w:before="240" w:after="60"/>
      <w:outlineLvl w:val="2"/>
    </w:pPr>
    <w:rPr>
      <w:rFonts w:ascii="Arial" w:hAnsi="Arial"/>
      <w:b/>
      <w:i/>
      <w:sz w:val="22"/>
    </w:rPr>
  </w:style>
  <w:style w:type="paragraph" w:styleId="Heading4">
    <w:name w:val="heading 4"/>
    <w:basedOn w:val="Normal"/>
    <w:next w:val="BODY"/>
    <w:qFormat/>
    <w:pPr>
      <w:keepNext/>
      <w:numPr>
        <w:ilvl w:val="3"/>
        <w:numId w:val="2"/>
      </w:numPr>
      <w:tabs>
        <w:tab w:val="left" w:pos="1440"/>
        <w:tab w:val="right" w:pos="9360"/>
      </w:tabs>
      <w:spacing w:before="240" w:after="60"/>
      <w:outlineLvl w:val="3"/>
    </w:pPr>
    <w:rPr>
      <w:rFonts w:ascii="Arial" w:hAnsi="Arial"/>
      <w:sz w:val="22"/>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widowControl w:val="0"/>
      <w:spacing w:before="220"/>
      <w:ind w:left="360"/>
    </w:pPr>
    <w:rPr>
      <w:rFonts w:ascii="Arial" w:hAnsi="Arial"/>
      <w:sz w:val="22"/>
    </w:rPr>
  </w:style>
  <w:style w:type="paragraph" w:styleId="Footer">
    <w:name w:val="footer"/>
    <w:basedOn w:val="Normal"/>
    <w:pPr>
      <w:pBdr>
        <w:top w:val="single" w:sz="6" w:space="1" w:color="auto"/>
      </w:pBdr>
      <w:tabs>
        <w:tab w:val="right" w:pos="9360"/>
      </w:tabs>
      <w:spacing w:before="240"/>
    </w:pPr>
    <w:rPr>
      <w:rFonts w:ascii="Arial" w:hAnsi="Arial"/>
    </w:rPr>
  </w:style>
  <w:style w:type="paragraph" w:styleId="Header">
    <w:name w:val="header"/>
    <w:basedOn w:val="Normal"/>
    <w:next w:val="BODY"/>
    <w:pPr>
      <w:pBdr>
        <w:bottom w:val="single" w:sz="6" w:space="1" w:color="auto"/>
      </w:pBdr>
      <w:tabs>
        <w:tab w:val="right" w:pos="9360"/>
      </w:tabs>
      <w:spacing w:after="240"/>
    </w:pPr>
    <w:rPr>
      <w:rFonts w:ascii="Arial" w:hAnsi="Arial"/>
    </w:rPr>
  </w:style>
  <w:style w:type="character" w:styleId="PageNumber">
    <w:name w:val="page number"/>
    <w:basedOn w:val="DefaultParagraphFont"/>
  </w:style>
  <w:style w:type="paragraph" w:customStyle="1" w:styleId="query">
    <w:name w:val="query"/>
    <w:basedOn w:val="Normal"/>
    <w:pPr>
      <w:pBdr>
        <w:top w:val="single" w:sz="12" w:space="1" w:color="auto"/>
        <w:left w:val="single" w:sz="12" w:space="1" w:color="auto"/>
        <w:bottom w:val="single" w:sz="12" w:space="1" w:color="auto"/>
        <w:right w:val="single" w:sz="12" w:space="1" w:color="auto"/>
      </w:pBdr>
      <w:shd w:val="solid" w:color="008000" w:fill="auto"/>
      <w:spacing w:before="240"/>
      <w:ind w:left="720"/>
    </w:pPr>
    <w:rPr>
      <w:rFonts w:ascii="Arial" w:hAnsi="Arial"/>
      <w:sz w:val="22"/>
    </w:rPr>
  </w:style>
  <w:style w:type="paragraph" w:styleId="TOC1">
    <w:name w:val="toc 1"/>
    <w:basedOn w:val="Normal"/>
    <w:next w:val="Normal"/>
    <w:autoRedefine/>
    <w:semiHidden/>
    <w:rsid w:val="00721C2E"/>
    <w:pPr>
      <w:tabs>
        <w:tab w:val="left" w:pos="600"/>
        <w:tab w:val="right" w:leader="dot" w:pos="9360"/>
      </w:tabs>
      <w:spacing w:before="120" w:after="120"/>
      <w:ind w:left="630" w:hanging="630"/>
    </w:pPr>
    <w:rPr>
      <w:b/>
      <w:caps/>
      <w:noProof/>
      <w:szCs w:val="28"/>
    </w:rPr>
  </w:style>
  <w:style w:type="paragraph" w:styleId="TOC2">
    <w:name w:val="toc 2"/>
    <w:basedOn w:val="Normal"/>
    <w:next w:val="Normal"/>
    <w:autoRedefine/>
    <w:semiHidden/>
    <w:pPr>
      <w:tabs>
        <w:tab w:val="right" w:leader="dot" w:pos="9360"/>
      </w:tabs>
      <w:ind w:left="200"/>
    </w:pPr>
    <w:rPr>
      <w:smallCaps/>
    </w:rPr>
  </w:style>
  <w:style w:type="paragraph" w:styleId="TOC3">
    <w:name w:val="toc 3"/>
    <w:basedOn w:val="Normal"/>
    <w:next w:val="Normal"/>
    <w:autoRedefine/>
    <w:semiHidden/>
    <w:pPr>
      <w:tabs>
        <w:tab w:val="right" w:leader="dot" w:pos="9360"/>
      </w:tabs>
      <w:ind w:left="400"/>
    </w:pPr>
    <w:rPr>
      <w:i/>
    </w:rPr>
  </w:style>
  <w:style w:type="paragraph" w:styleId="TOC4">
    <w:name w:val="toc 4"/>
    <w:basedOn w:val="Normal"/>
    <w:next w:val="Normal"/>
    <w:autoRedefine/>
    <w:semiHidden/>
    <w:pPr>
      <w:tabs>
        <w:tab w:val="right" w:leader="dot" w:pos="9360"/>
      </w:tabs>
      <w:ind w:left="600"/>
    </w:pPr>
    <w:rPr>
      <w:sz w:val="1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spacing w:after="120"/>
    </w:pPr>
  </w:style>
  <w:style w:type="paragraph" w:styleId="BodyText2">
    <w:name w:val="Body Text 2"/>
    <w:basedOn w:val="Normal"/>
    <w:pPr>
      <w:widowControl w:val="0"/>
      <w:tabs>
        <w:tab w:val="num" w:pos="720"/>
      </w:tabs>
      <w:spacing w:before="120" w:after="120"/>
    </w:pPr>
    <w:rPr>
      <w:rFonts w:ascii="Arial" w:hAnsi="Arial"/>
      <w:sz w:val="22"/>
    </w:rPr>
  </w:style>
  <w:style w:type="paragraph" w:styleId="ListNumber2">
    <w:name w:val="List Number 2"/>
    <w:basedOn w:val="Normal"/>
    <w:pPr>
      <w:spacing w:before="240"/>
      <w:ind w:left="1440" w:hanging="360"/>
    </w:pPr>
    <w:rPr>
      <w:rFonts w:ascii="Arial" w:hAnsi="Arial"/>
      <w:sz w:val="22"/>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Bullet">
    <w:name w:val="List Bullet"/>
    <w:basedOn w:val="List"/>
    <w:autoRedefine/>
    <w:pPr>
      <w:numPr>
        <w:numId w:val="4"/>
      </w:numPr>
      <w:tabs>
        <w:tab w:val="center" w:pos="-2610"/>
        <w:tab w:val="left" w:pos="2340"/>
        <w:tab w:val="left" w:pos="2880"/>
      </w:tabs>
      <w:ind w:left="0" w:firstLine="0"/>
    </w:pPr>
    <w:rPr>
      <w:rFonts w:ascii="Arial" w:hAnsi="Arial"/>
      <w:sz w:val="22"/>
    </w:rPr>
  </w:style>
  <w:style w:type="paragraph" w:styleId="List">
    <w:name w:val="List"/>
    <w:basedOn w:val="Normal"/>
    <w:pPr>
      <w:ind w:left="360" w:hanging="360"/>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spacing w:before="240"/>
      <w:ind w:left="720" w:hanging="360"/>
    </w:pPr>
    <w:rPr>
      <w:rFonts w:ascii="Arial" w:hAnsi="Arial"/>
      <w:sz w:val="22"/>
    </w:rPr>
  </w:style>
  <w:style w:type="paragraph" w:styleId="BalloonText">
    <w:name w:val="Balloon Text"/>
    <w:basedOn w:val="Normal"/>
    <w:semiHidden/>
    <w:rsid w:val="00961095"/>
    <w:rPr>
      <w:rFonts w:ascii="Tahoma" w:hAnsi="Tahoma" w:cs="Tahoma"/>
      <w:sz w:val="16"/>
      <w:szCs w:val="16"/>
    </w:rPr>
  </w:style>
  <w:style w:type="character" w:customStyle="1" w:styleId="bold1">
    <w:name w:val="bold1"/>
    <w:basedOn w:val="DefaultParagraphFont"/>
    <w:rsid w:val="00E00DEE"/>
    <w:rPr>
      <w:b/>
      <w:bCs/>
    </w:rPr>
  </w:style>
  <w:style w:type="character" w:styleId="Strong">
    <w:name w:val="Strong"/>
    <w:basedOn w:val="DefaultParagraphFont"/>
    <w:qFormat/>
    <w:rsid w:val="00B4677B"/>
    <w:rPr>
      <w:b/>
      <w:bCs/>
    </w:rPr>
  </w:style>
  <w:style w:type="paragraph" w:styleId="NormalWeb">
    <w:name w:val="Normal (Web)"/>
    <w:basedOn w:val="Normal"/>
    <w:rsid w:val="00B4677B"/>
    <w:pPr>
      <w:spacing w:before="80" w:after="80"/>
    </w:pPr>
    <w:rPr>
      <w:rFonts w:ascii="Arial" w:hAnsi="Arial" w:cs="Arial"/>
      <w:color w:val="000000"/>
    </w:rPr>
  </w:style>
  <w:style w:type="paragraph" w:customStyle="1" w:styleId="NormalWeb3">
    <w:name w:val="Normal (Web)3"/>
    <w:basedOn w:val="Normal"/>
    <w:rsid w:val="00B4677B"/>
    <w:pPr>
      <w:ind w:left="640" w:right="360"/>
    </w:pPr>
    <w:rPr>
      <w:rFonts w:ascii="Arial" w:hAnsi="Arial" w:cs="Arial"/>
      <w:color w:val="000000"/>
      <w:sz w:val="24"/>
      <w:szCs w:val="24"/>
    </w:rPr>
  </w:style>
  <w:style w:type="table" w:styleId="TableGrid">
    <w:name w:val="Table Grid"/>
    <w:basedOn w:val="TableNormal"/>
    <w:rsid w:val="00F0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0936C1"/>
    <w:pPr>
      <w:spacing w:after="120"/>
    </w:pPr>
    <w:rPr>
      <w:sz w:val="16"/>
      <w:szCs w:val="16"/>
    </w:rPr>
  </w:style>
  <w:style w:type="paragraph" w:customStyle="1" w:styleId="PRT">
    <w:name w:val="PRT"/>
    <w:basedOn w:val="Normal"/>
    <w:next w:val="ART"/>
    <w:rsid w:val="00572D91"/>
    <w:pPr>
      <w:keepNext/>
      <w:numPr>
        <w:numId w:val="9"/>
      </w:numPr>
      <w:suppressAutoHyphens/>
      <w:spacing w:before="480"/>
      <w:jc w:val="both"/>
      <w:outlineLvl w:val="0"/>
    </w:pPr>
    <w:rPr>
      <w:sz w:val="22"/>
    </w:rPr>
  </w:style>
  <w:style w:type="paragraph" w:customStyle="1" w:styleId="SUT">
    <w:name w:val="SUT"/>
    <w:basedOn w:val="Normal"/>
    <w:next w:val="PR1"/>
    <w:rsid w:val="00572D91"/>
    <w:pPr>
      <w:numPr>
        <w:ilvl w:val="1"/>
        <w:numId w:val="9"/>
      </w:numPr>
      <w:suppressAutoHyphens/>
      <w:spacing w:before="240"/>
      <w:jc w:val="both"/>
      <w:outlineLvl w:val="0"/>
    </w:pPr>
    <w:rPr>
      <w:sz w:val="22"/>
    </w:rPr>
  </w:style>
  <w:style w:type="paragraph" w:customStyle="1" w:styleId="DST">
    <w:name w:val="DST"/>
    <w:basedOn w:val="Normal"/>
    <w:next w:val="PR1"/>
    <w:rsid w:val="00572D91"/>
    <w:pPr>
      <w:numPr>
        <w:ilvl w:val="2"/>
        <w:numId w:val="9"/>
      </w:numPr>
      <w:suppressAutoHyphens/>
      <w:spacing w:before="240"/>
      <w:jc w:val="both"/>
      <w:outlineLvl w:val="0"/>
    </w:pPr>
    <w:rPr>
      <w:sz w:val="22"/>
    </w:rPr>
  </w:style>
  <w:style w:type="paragraph" w:customStyle="1" w:styleId="ART">
    <w:name w:val="ART"/>
    <w:basedOn w:val="Normal"/>
    <w:next w:val="PR1"/>
    <w:rsid w:val="00572D91"/>
    <w:pPr>
      <w:keepNext/>
      <w:numPr>
        <w:ilvl w:val="3"/>
        <w:numId w:val="9"/>
      </w:numPr>
      <w:suppressAutoHyphens/>
      <w:spacing w:before="480"/>
      <w:jc w:val="both"/>
      <w:outlineLvl w:val="1"/>
    </w:pPr>
    <w:rPr>
      <w:sz w:val="22"/>
    </w:rPr>
  </w:style>
  <w:style w:type="paragraph" w:customStyle="1" w:styleId="PR1">
    <w:name w:val="PR1"/>
    <w:basedOn w:val="Normal"/>
    <w:rsid w:val="00572D91"/>
    <w:pPr>
      <w:numPr>
        <w:ilvl w:val="4"/>
        <w:numId w:val="9"/>
      </w:numPr>
      <w:suppressAutoHyphens/>
      <w:spacing w:before="240"/>
      <w:jc w:val="both"/>
      <w:outlineLvl w:val="2"/>
    </w:pPr>
    <w:rPr>
      <w:sz w:val="22"/>
    </w:rPr>
  </w:style>
  <w:style w:type="paragraph" w:customStyle="1" w:styleId="PR2">
    <w:name w:val="PR2"/>
    <w:basedOn w:val="Normal"/>
    <w:rsid w:val="00572D91"/>
    <w:pPr>
      <w:numPr>
        <w:ilvl w:val="5"/>
        <w:numId w:val="9"/>
      </w:numPr>
      <w:suppressAutoHyphens/>
      <w:jc w:val="both"/>
      <w:outlineLvl w:val="3"/>
    </w:pPr>
    <w:rPr>
      <w:sz w:val="22"/>
    </w:rPr>
  </w:style>
  <w:style w:type="paragraph" w:customStyle="1" w:styleId="PR3">
    <w:name w:val="PR3"/>
    <w:basedOn w:val="Normal"/>
    <w:rsid w:val="00572D91"/>
    <w:pPr>
      <w:numPr>
        <w:ilvl w:val="6"/>
        <w:numId w:val="9"/>
      </w:numPr>
      <w:suppressAutoHyphens/>
      <w:jc w:val="both"/>
      <w:outlineLvl w:val="4"/>
    </w:pPr>
    <w:rPr>
      <w:sz w:val="22"/>
    </w:rPr>
  </w:style>
  <w:style w:type="paragraph" w:customStyle="1" w:styleId="PR4">
    <w:name w:val="PR4"/>
    <w:basedOn w:val="Normal"/>
    <w:rsid w:val="00572D91"/>
    <w:pPr>
      <w:numPr>
        <w:ilvl w:val="7"/>
        <w:numId w:val="9"/>
      </w:numPr>
      <w:suppressAutoHyphens/>
      <w:jc w:val="both"/>
      <w:outlineLvl w:val="5"/>
    </w:pPr>
    <w:rPr>
      <w:sz w:val="22"/>
    </w:rPr>
  </w:style>
  <w:style w:type="paragraph" w:customStyle="1" w:styleId="PR5">
    <w:name w:val="PR5"/>
    <w:basedOn w:val="Normal"/>
    <w:rsid w:val="00572D91"/>
    <w:pPr>
      <w:numPr>
        <w:ilvl w:val="8"/>
        <w:numId w:val="9"/>
      </w:numPr>
      <w:suppressAutoHyphens/>
      <w:jc w:val="both"/>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9423">
      <w:bodyDiv w:val="1"/>
      <w:marLeft w:val="0"/>
      <w:marRight w:val="0"/>
      <w:marTop w:val="0"/>
      <w:marBottom w:val="0"/>
      <w:divBdr>
        <w:top w:val="none" w:sz="0" w:space="0" w:color="auto"/>
        <w:left w:val="none" w:sz="0" w:space="0" w:color="auto"/>
        <w:bottom w:val="none" w:sz="0" w:space="0" w:color="auto"/>
        <w:right w:val="none" w:sz="0" w:space="0" w:color="auto"/>
      </w:divBdr>
    </w:div>
    <w:div w:id="19078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Electronic Security System (ESS)</vt:lpstr>
    </vt:vector>
  </TitlesOfParts>
  <Company>Hewlett-Packard Company</Company>
  <LinksUpToDate>false</LinksUpToDate>
  <CharactersWithSpaces>29225</CharactersWithSpaces>
  <SharedDoc>false</SharedDoc>
  <HLinks>
    <vt:vector size="132" baseType="variant">
      <vt:variant>
        <vt:i4>1114167</vt:i4>
      </vt:variant>
      <vt:variant>
        <vt:i4>128</vt:i4>
      </vt:variant>
      <vt:variant>
        <vt:i4>0</vt:i4>
      </vt:variant>
      <vt:variant>
        <vt:i4>5</vt:i4>
      </vt:variant>
      <vt:variant>
        <vt:lpwstr/>
      </vt:variant>
      <vt:variant>
        <vt:lpwstr>_Toc103413414</vt:lpwstr>
      </vt:variant>
      <vt:variant>
        <vt:i4>1114167</vt:i4>
      </vt:variant>
      <vt:variant>
        <vt:i4>122</vt:i4>
      </vt:variant>
      <vt:variant>
        <vt:i4>0</vt:i4>
      </vt:variant>
      <vt:variant>
        <vt:i4>5</vt:i4>
      </vt:variant>
      <vt:variant>
        <vt:lpwstr/>
      </vt:variant>
      <vt:variant>
        <vt:lpwstr>_Toc103413412</vt:lpwstr>
      </vt:variant>
      <vt:variant>
        <vt:i4>1048631</vt:i4>
      </vt:variant>
      <vt:variant>
        <vt:i4>116</vt:i4>
      </vt:variant>
      <vt:variant>
        <vt:i4>0</vt:i4>
      </vt:variant>
      <vt:variant>
        <vt:i4>5</vt:i4>
      </vt:variant>
      <vt:variant>
        <vt:lpwstr/>
      </vt:variant>
      <vt:variant>
        <vt:lpwstr>_Toc103413409</vt:lpwstr>
      </vt:variant>
      <vt:variant>
        <vt:i4>1048631</vt:i4>
      </vt:variant>
      <vt:variant>
        <vt:i4>110</vt:i4>
      </vt:variant>
      <vt:variant>
        <vt:i4>0</vt:i4>
      </vt:variant>
      <vt:variant>
        <vt:i4>5</vt:i4>
      </vt:variant>
      <vt:variant>
        <vt:lpwstr/>
      </vt:variant>
      <vt:variant>
        <vt:lpwstr>_Toc103413408</vt:lpwstr>
      </vt:variant>
      <vt:variant>
        <vt:i4>1048631</vt:i4>
      </vt:variant>
      <vt:variant>
        <vt:i4>104</vt:i4>
      </vt:variant>
      <vt:variant>
        <vt:i4>0</vt:i4>
      </vt:variant>
      <vt:variant>
        <vt:i4>5</vt:i4>
      </vt:variant>
      <vt:variant>
        <vt:lpwstr/>
      </vt:variant>
      <vt:variant>
        <vt:lpwstr>_Toc103413407</vt:lpwstr>
      </vt:variant>
      <vt:variant>
        <vt:i4>1048631</vt:i4>
      </vt:variant>
      <vt:variant>
        <vt:i4>98</vt:i4>
      </vt:variant>
      <vt:variant>
        <vt:i4>0</vt:i4>
      </vt:variant>
      <vt:variant>
        <vt:i4>5</vt:i4>
      </vt:variant>
      <vt:variant>
        <vt:lpwstr/>
      </vt:variant>
      <vt:variant>
        <vt:lpwstr>_Toc103413406</vt:lpwstr>
      </vt:variant>
      <vt:variant>
        <vt:i4>1048631</vt:i4>
      </vt:variant>
      <vt:variant>
        <vt:i4>92</vt:i4>
      </vt:variant>
      <vt:variant>
        <vt:i4>0</vt:i4>
      </vt:variant>
      <vt:variant>
        <vt:i4>5</vt:i4>
      </vt:variant>
      <vt:variant>
        <vt:lpwstr/>
      </vt:variant>
      <vt:variant>
        <vt:lpwstr>_Toc103413405</vt:lpwstr>
      </vt:variant>
      <vt:variant>
        <vt:i4>1048631</vt:i4>
      </vt:variant>
      <vt:variant>
        <vt:i4>86</vt:i4>
      </vt:variant>
      <vt:variant>
        <vt:i4>0</vt:i4>
      </vt:variant>
      <vt:variant>
        <vt:i4>5</vt:i4>
      </vt:variant>
      <vt:variant>
        <vt:lpwstr/>
      </vt:variant>
      <vt:variant>
        <vt:lpwstr>_Toc103413404</vt:lpwstr>
      </vt:variant>
      <vt:variant>
        <vt:i4>1048631</vt:i4>
      </vt:variant>
      <vt:variant>
        <vt:i4>80</vt:i4>
      </vt:variant>
      <vt:variant>
        <vt:i4>0</vt:i4>
      </vt:variant>
      <vt:variant>
        <vt:i4>5</vt:i4>
      </vt:variant>
      <vt:variant>
        <vt:lpwstr/>
      </vt:variant>
      <vt:variant>
        <vt:lpwstr>_Toc103413403</vt:lpwstr>
      </vt:variant>
      <vt:variant>
        <vt:i4>1048631</vt:i4>
      </vt:variant>
      <vt:variant>
        <vt:i4>74</vt:i4>
      </vt:variant>
      <vt:variant>
        <vt:i4>0</vt:i4>
      </vt:variant>
      <vt:variant>
        <vt:i4>5</vt:i4>
      </vt:variant>
      <vt:variant>
        <vt:lpwstr/>
      </vt:variant>
      <vt:variant>
        <vt:lpwstr>_Toc103413402</vt:lpwstr>
      </vt:variant>
      <vt:variant>
        <vt:i4>1048631</vt:i4>
      </vt:variant>
      <vt:variant>
        <vt:i4>68</vt:i4>
      </vt:variant>
      <vt:variant>
        <vt:i4>0</vt:i4>
      </vt:variant>
      <vt:variant>
        <vt:i4>5</vt:i4>
      </vt:variant>
      <vt:variant>
        <vt:lpwstr/>
      </vt:variant>
      <vt:variant>
        <vt:lpwstr>_Toc103413401</vt:lpwstr>
      </vt:variant>
      <vt:variant>
        <vt:i4>1048631</vt:i4>
      </vt:variant>
      <vt:variant>
        <vt:i4>62</vt:i4>
      </vt:variant>
      <vt:variant>
        <vt:i4>0</vt:i4>
      </vt:variant>
      <vt:variant>
        <vt:i4>5</vt:i4>
      </vt:variant>
      <vt:variant>
        <vt:lpwstr/>
      </vt:variant>
      <vt:variant>
        <vt:lpwstr>_Toc103413400</vt:lpwstr>
      </vt:variant>
      <vt:variant>
        <vt:i4>1638448</vt:i4>
      </vt:variant>
      <vt:variant>
        <vt:i4>56</vt:i4>
      </vt:variant>
      <vt:variant>
        <vt:i4>0</vt:i4>
      </vt:variant>
      <vt:variant>
        <vt:i4>5</vt:i4>
      </vt:variant>
      <vt:variant>
        <vt:lpwstr/>
      </vt:variant>
      <vt:variant>
        <vt:lpwstr>_Toc103413399</vt:lpwstr>
      </vt:variant>
      <vt:variant>
        <vt:i4>1638448</vt:i4>
      </vt:variant>
      <vt:variant>
        <vt:i4>50</vt:i4>
      </vt:variant>
      <vt:variant>
        <vt:i4>0</vt:i4>
      </vt:variant>
      <vt:variant>
        <vt:i4>5</vt:i4>
      </vt:variant>
      <vt:variant>
        <vt:lpwstr/>
      </vt:variant>
      <vt:variant>
        <vt:lpwstr>_Toc103413398</vt:lpwstr>
      </vt:variant>
      <vt:variant>
        <vt:i4>1638448</vt:i4>
      </vt:variant>
      <vt:variant>
        <vt:i4>44</vt:i4>
      </vt:variant>
      <vt:variant>
        <vt:i4>0</vt:i4>
      </vt:variant>
      <vt:variant>
        <vt:i4>5</vt:i4>
      </vt:variant>
      <vt:variant>
        <vt:lpwstr/>
      </vt:variant>
      <vt:variant>
        <vt:lpwstr>_Toc103413397</vt:lpwstr>
      </vt:variant>
      <vt:variant>
        <vt:i4>1638448</vt:i4>
      </vt:variant>
      <vt:variant>
        <vt:i4>38</vt:i4>
      </vt:variant>
      <vt:variant>
        <vt:i4>0</vt:i4>
      </vt:variant>
      <vt:variant>
        <vt:i4>5</vt:i4>
      </vt:variant>
      <vt:variant>
        <vt:lpwstr/>
      </vt:variant>
      <vt:variant>
        <vt:lpwstr>_Toc103413396</vt:lpwstr>
      </vt:variant>
      <vt:variant>
        <vt:i4>1638448</vt:i4>
      </vt:variant>
      <vt:variant>
        <vt:i4>32</vt:i4>
      </vt:variant>
      <vt:variant>
        <vt:i4>0</vt:i4>
      </vt:variant>
      <vt:variant>
        <vt:i4>5</vt:i4>
      </vt:variant>
      <vt:variant>
        <vt:lpwstr/>
      </vt:variant>
      <vt:variant>
        <vt:lpwstr>_Toc103413395</vt:lpwstr>
      </vt:variant>
      <vt:variant>
        <vt:i4>1638448</vt:i4>
      </vt:variant>
      <vt:variant>
        <vt:i4>26</vt:i4>
      </vt:variant>
      <vt:variant>
        <vt:i4>0</vt:i4>
      </vt:variant>
      <vt:variant>
        <vt:i4>5</vt:i4>
      </vt:variant>
      <vt:variant>
        <vt:lpwstr/>
      </vt:variant>
      <vt:variant>
        <vt:lpwstr>_Toc103413394</vt:lpwstr>
      </vt:variant>
      <vt:variant>
        <vt:i4>1638448</vt:i4>
      </vt:variant>
      <vt:variant>
        <vt:i4>20</vt:i4>
      </vt:variant>
      <vt:variant>
        <vt:i4>0</vt:i4>
      </vt:variant>
      <vt:variant>
        <vt:i4>5</vt:i4>
      </vt:variant>
      <vt:variant>
        <vt:lpwstr/>
      </vt:variant>
      <vt:variant>
        <vt:lpwstr>_Toc103413393</vt:lpwstr>
      </vt:variant>
      <vt:variant>
        <vt:i4>1638448</vt:i4>
      </vt:variant>
      <vt:variant>
        <vt:i4>14</vt:i4>
      </vt:variant>
      <vt:variant>
        <vt:i4>0</vt:i4>
      </vt:variant>
      <vt:variant>
        <vt:i4>5</vt:i4>
      </vt:variant>
      <vt:variant>
        <vt:lpwstr/>
      </vt:variant>
      <vt:variant>
        <vt:lpwstr>_Toc103413392</vt:lpwstr>
      </vt:variant>
      <vt:variant>
        <vt:i4>1638448</vt:i4>
      </vt:variant>
      <vt:variant>
        <vt:i4>8</vt:i4>
      </vt:variant>
      <vt:variant>
        <vt:i4>0</vt:i4>
      </vt:variant>
      <vt:variant>
        <vt:i4>5</vt:i4>
      </vt:variant>
      <vt:variant>
        <vt:lpwstr/>
      </vt:variant>
      <vt:variant>
        <vt:lpwstr>_Toc103413391</vt:lpwstr>
      </vt:variant>
      <vt:variant>
        <vt:i4>1638448</vt:i4>
      </vt:variant>
      <vt:variant>
        <vt:i4>2</vt:i4>
      </vt:variant>
      <vt:variant>
        <vt:i4>0</vt:i4>
      </vt:variant>
      <vt:variant>
        <vt:i4>5</vt:i4>
      </vt:variant>
      <vt:variant>
        <vt:lpwstr/>
      </vt:variant>
      <vt:variant>
        <vt:lpwstr>_Toc103413390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Security System (ESS)</dc:title>
  <dc:creator>Mike McCormick</dc:creator>
  <cp:lastModifiedBy>mccormickpcs</cp:lastModifiedBy>
  <cp:revision>2</cp:revision>
  <cp:lastPrinted>2004-04-07T19:28:00Z</cp:lastPrinted>
  <dcterms:created xsi:type="dcterms:W3CDTF">2020-10-16T14:25:00Z</dcterms:created>
  <dcterms:modified xsi:type="dcterms:W3CDTF">2020-10-16T14:25:00Z</dcterms:modified>
</cp:coreProperties>
</file>